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36" w:rsidRDefault="00FB0E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0E29">
        <w:rPr>
          <w:rFonts w:ascii="Times New Roman" w:hAnsi="Times New Roman" w:cs="Times New Roman"/>
          <w:sz w:val="24"/>
          <w:szCs w:val="24"/>
        </w:rPr>
        <w:t xml:space="preserve">Scheda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0E29">
        <w:rPr>
          <w:rFonts w:ascii="Times New Roman" w:hAnsi="Times New Roman" w:cs="Times New Roman"/>
          <w:sz w:val="24"/>
          <w:szCs w:val="24"/>
        </w:rPr>
        <w:t>utovalutazione</w:t>
      </w:r>
      <w:r w:rsidR="00EB3B36">
        <w:rPr>
          <w:rFonts w:ascii="Times New Roman" w:hAnsi="Times New Roman" w:cs="Times New Roman"/>
          <w:sz w:val="24"/>
          <w:szCs w:val="24"/>
        </w:rPr>
        <w:t xml:space="preserve"> </w:t>
      </w:r>
      <w:r w:rsidR="00E86992">
        <w:rPr>
          <w:rFonts w:ascii="Times New Roman" w:hAnsi="Times New Roman" w:cs="Times New Roman"/>
          <w:sz w:val="24"/>
          <w:szCs w:val="24"/>
        </w:rPr>
        <w:t>ESPERTO</w:t>
      </w:r>
      <w:r w:rsidR="00025E6A">
        <w:rPr>
          <w:rFonts w:ascii="Times New Roman" w:hAnsi="Times New Roman" w:cs="Times New Roman"/>
          <w:sz w:val="24"/>
          <w:szCs w:val="24"/>
        </w:rPr>
        <w:t xml:space="preserve"> </w:t>
      </w:r>
      <w:r w:rsidR="00EB3B36">
        <w:rPr>
          <w:rFonts w:ascii="Times New Roman" w:hAnsi="Times New Roman" w:cs="Times New Roman"/>
          <w:sz w:val="24"/>
          <w:szCs w:val="24"/>
        </w:rPr>
        <w:t>per i</w:t>
      </w:r>
      <w:r w:rsidR="00025E6A">
        <w:rPr>
          <w:rFonts w:ascii="Times New Roman" w:hAnsi="Times New Roman" w:cs="Times New Roman"/>
          <w:sz w:val="24"/>
          <w:szCs w:val="24"/>
        </w:rPr>
        <w:t>l</w:t>
      </w:r>
      <w:r w:rsidRPr="00FB0E29">
        <w:rPr>
          <w:rFonts w:ascii="Times New Roman" w:hAnsi="Times New Roman" w:cs="Times New Roman"/>
          <w:sz w:val="24"/>
          <w:szCs w:val="24"/>
        </w:rPr>
        <w:t xml:space="preserve"> </w:t>
      </w:r>
      <w:r w:rsidR="00EB3B36">
        <w:rPr>
          <w:rFonts w:ascii="Times New Roman" w:hAnsi="Times New Roman" w:cs="Times New Roman"/>
          <w:sz w:val="24"/>
          <w:szCs w:val="24"/>
        </w:rPr>
        <w:t>Modul</w:t>
      </w:r>
      <w:r w:rsidR="00025E6A">
        <w:rPr>
          <w:rFonts w:ascii="Times New Roman" w:hAnsi="Times New Roman" w:cs="Times New Roman"/>
          <w:sz w:val="24"/>
          <w:szCs w:val="24"/>
        </w:rPr>
        <w:t>o:</w:t>
      </w:r>
    </w:p>
    <w:tbl>
      <w:tblPr>
        <w:tblW w:w="7844" w:type="dxa"/>
        <w:tblLayout w:type="fixed"/>
        <w:tblLook w:val="04A0" w:firstRow="1" w:lastRow="0" w:firstColumn="1" w:lastColumn="0" w:noHBand="0" w:noVBand="1"/>
      </w:tblPr>
      <w:tblGrid>
        <w:gridCol w:w="959"/>
        <w:gridCol w:w="6885"/>
      </w:tblGrid>
      <w:tr w:rsidR="00025E6A" w:rsidRPr="00F0041F" w:rsidTr="00F14CA6">
        <w:trPr>
          <w:trHeight w:val="530"/>
        </w:trPr>
        <w:tc>
          <w:tcPr>
            <w:tcW w:w="959" w:type="dxa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6885" w:type="dxa"/>
            <w:shd w:val="clear" w:color="auto" w:fill="auto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WONDERFUL CODING 2</w:t>
            </w:r>
          </w:p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Alunni scuola primaria classi 4^ </w:t>
            </w:r>
          </w:p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it"/>
              </w:rPr>
            </w:pPr>
          </w:p>
        </w:tc>
      </w:tr>
      <w:tr w:rsidR="00025E6A" w:rsidRPr="00F0041F" w:rsidTr="00F14CA6">
        <w:trPr>
          <w:trHeight w:val="420"/>
        </w:trPr>
        <w:tc>
          <w:tcPr>
            <w:tcW w:w="959" w:type="dxa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6885" w:type="dxa"/>
            <w:shd w:val="clear" w:color="auto" w:fill="auto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WONDERFUL CODING 3</w:t>
            </w:r>
          </w:p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Alunni scuola primaria classi 3^ </w:t>
            </w:r>
          </w:p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025E6A" w:rsidRPr="00F0041F" w:rsidTr="00F14CA6">
        <w:trPr>
          <w:trHeight w:val="420"/>
        </w:trPr>
        <w:tc>
          <w:tcPr>
            <w:tcW w:w="959" w:type="dxa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6885" w:type="dxa"/>
            <w:shd w:val="clear" w:color="auto" w:fill="auto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WONDERFUL CODING 4</w:t>
            </w:r>
          </w:p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Alunni scuola primaria classi 5^ </w:t>
            </w:r>
          </w:p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</w:tbl>
    <w:p w:rsidR="00FB0E29" w:rsidRDefault="00FB0E29" w:rsidP="00FB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29">
        <w:rPr>
          <w:rFonts w:ascii="Times New Roman" w:hAnsi="Times New Roman" w:cs="Times New Roman"/>
          <w:sz w:val="24"/>
          <w:szCs w:val="24"/>
        </w:rPr>
        <w:t>Cognome __________________________Nome _______________________________________</w:t>
      </w:r>
      <w:r w:rsidR="009505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396"/>
        <w:tblW w:w="10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966"/>
        <w:gridCol w:w="3118"/>
        <w:gridCol w:w="1419"/>
        <w:gridCol w:w="1279"/>
        <w:gridCol w:w="30"/>
      </w:tblGrid>
      <w:tr w:rsidR="00025E6A" w:rsidRPr="00025E6A" w:rsidTr="00025E6A">
        <w:trPr>
          <w:trHeight w:val="297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TITOLI CULTURALI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PUNTEGGIO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6A" w:rsidRPr="00025E6A" w:rsidRDefault="00025E6A" w:rsidP="00025E6A">
            <w:pPr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Punteggio a cura del candidato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5E6A" w:rsidRPr="00025E6A" w:rsidRDefault="00025E6A" w:rsidP="00025E6A">
            <w:pPr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Punteggio a cura dell’Ufficio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025E6A" w:rsidRPr="00025E6A" w:rsidRDefault="00025E6A" w:rsidP="00F14CA6">
            <w:pPr>
              <w:suppressAutoHyphens/>
              <w:snapToGrid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Diploma di Laurea previsto per l’accesso alla classe di concorso A-26-Matematica </w:t>
            </w:r>
            <w:r w:rsidRPr="00025E6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(</w:t>
            </w:r>
            <w:hyperlink r:id="rId8" w:tgtFrame="_blank" w:history="1">
              <w:r w:rsidRPr="00025E6A">
                <w:rPr>
                  <w:rFonts w:ascii="Bookman Old Style" w:hAnsi="Bookman Old Style"/>
                  <w:color w:val="000000"/>
                  <w:sz w:val="18"/>
                  <w:szCs w:val="18"/>
                  <w:lang w:eastAsia="ar-SA"/>
                </w:rPr>
                <w:t>DPR 19/16</w:t>
              </w:r>
            </w:hyperlink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  e s.m.i.)</w:t>
            </w:r>
            <w:r w:rsidRPr="00025E6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25E6A" w:rsidRPr="00025E6A" w:rsidRDefault="00025E6A" w:rsidP="00F14CA6">
            <w:pPr>
              <w:widowControl w:val="0"/>
              <w:suppressAutoHyphens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(Quadriennale o specialistica/magistrale)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Votazione fino a 107/110 - pt 6</w:t>
            </w:r>
          </w:p>
          <w:p w:rsidR="00025E6A" w:rsidRPr="00025E6A" w:rsidRDefault="00025E6A" w:rsidP="00F14CA6">
            <w:pPr>
              <w:widowControl w:val="0"/>
              <w:suppressAutoHyphens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Votazione 108 a 110/110 - pt 8</w:t>
            </w:r>
          </w:p>
          <w:p w:rsidR="00025E6A" w:rsidRPr="00025E6A" w:rsidRDefault="00025E6A" w:rsidP="00F14CA6">
            <w:pPr>
              <w:widowControl w:val="0"/>
              <w:suppressAutoHyphens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Votazione 110/110 e lode - pt 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92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Corso post-laurea afferente la tipologia dell’intervento </w:t>
            </w:r>
          </w:p>
          <w:p w:rsidR="00025E6A" w:rsidRPr="00025E6A" w:rsidRDefault="00025E6A" w:rsidP="00F14CA6">
            <w:pPr>
              <w:widowControl w:val="0"/>
              <w:suppressAutoHyphens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(Dottorato di ricerca, Master universitario di I e II livello 60 cfu, Corso di perfezionamento 60 cfu)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2 (fino a 6 pt)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Altri titoli culturali specifici afferenti la tipologia dell’intervento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1 (fino a 3 pt)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>Pubblicazioni inerenti le attività previste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1 (fino a 3 pt)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trHeight w:val="297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TITOLI ED ESPERIENZE PROFESSIONALI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PUNTEGGIO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25E6A" w:rsidRPr="00025E6A" w:rsidRDefault="00025E6A" w:rsidP="00F14CA6">
            <w:pPr>
              <w:suppressAutoHyphens/>
              <w:snapToGrid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</w:tcPr>
          <w:p w:rsidR="00025E6A" w:rsidRPr="00025E6A" w:rsidRDefault="00025E6A" w:rsidP="00F14CA6">
            <w:pPr>
              <w:suppressAutoHyphens/>
              <w:snapToGrid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025E6A" w:rsidRPr="00025E6A" w:rsidRDefault="00025E6A" w:rsidP="00F14CA6">
            <w:pPr>
              <w:suppressAutoHyphens/>
              <w:snapToGrid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Esperienze di docenza universitaria nel settore di pertinenza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4 (fino a 20 pt)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Esperienze di docenza in progetti formativi coerenti con le attività previste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3 (fino a 15 pt)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G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Esperienze di tutoraggio in progetti formativi coerenti con le attività previste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1 (fino a 5 pt)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Esperienze di formazione coerenti con le attività previste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1 (fino a 5 pt)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Abilitazione specifica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L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Certificazione di competenze informatico/tecnologiche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3 (fino a 15 pt)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suppressAutoHyphens/>
              <w:snapToGrid w:val="0"/>
              <w:ind w:left="139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>Esperienze di docenza nella disciplina oggetto del progetto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>1 (fino a 5 pt)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N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suppressAutoHyphens/>
              <w:snapToGrid w:val="0"/>
              <w:ind w:left="139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>Esperienze professionali nel settore di pertinenza diverse dalla docenza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>1 (fino a 5 pt)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</w:tr>
    </w:tbl>
    <w:p w:rsidR="00025E6A" w:rsidRDefault="00C749E2" w:rsidP="00C749E2">
      <w:pPr>
        <w:spacing w:line="240" w:lineRule="auto"/>
        <w:rPr>
          <w:sz w:val="18"/>
          <w:szCs w:val="18"/>
        </w:rPr>
      </w:pPr>
      <w:r w:rsidRPr="00C749E2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C749E2">
        <w:rPr>
          <w:sz w:val="18"/>
          <w:szCs w:val="18"/>
        </w:rPr>
        <w:t xml:space="preserve">       </w:t>
      </w:r>
    </w:p>
    <w:p w:rsidR="00025E6A" w:rsidRDefault="00025E6A" w:rsidP="00C749E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025E6A" w:rsidRDefault="00025E6A" w:rsidP="00C749E2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fede, __________________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Firma</w:t>
      </w:r>
    </w:p>
    <w:p w:rsidR="00025E6A" w:rsidRDefault="00025E6A" w:rsidP="00C749E2">
      <w:pPr>
        <w:spacing w:line="240" w:lineRule="auto"/>
        <w:rPr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________________________________</w:t>
      </w:r>
    </w:p>
    <w:p w:rsidR="00025E6A" w:rsidRDefault="00025E6A" w:rsidP="00C749E2">
      <w:pPr>
        <w:spacing w:line="240" w:lineRule="auto"/>
        <w:rPr>
          <w:sz w:val="18"/>
          <w:szCs w:val="18"/>
        </w:rPr>
      </w:pPr>
    </w:p>
    <w:sectPr w:rsidR="00025E6A" w:rsidSect="00025E6A">
      <w:headerReference w:type="default" r:id="rId9"/>
      <w:footerReference w:type="default" r:id="rId10"/>
      <w:pgSz w:w="11906" w:h="16838"/>
      <w:pgMar w:top="426" w:right="1134" w:bottom="851" w:left="1134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0C" w:rsidRDefault="001C350C" w:rsidP="009D27E6">
      <w:pPr>
        <w:spacing w:after="0" w:line="240" w:lineRule="auto"/>
      </w:pPr>
      <w:r>
        <w:separator/>
      </w:r>
    </w:p>
  </w:endnote>
  <w:endnote w:type="continuationSeparator" w:id="0">
    <w:p w:rsidR="001C350C" w:rsidRDefault="001C350C" w:rsidP="009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6" w:rsidRDefault="009D27E6" w:rsidP="009D27E6">
    <w:pPr>
      <w:pStyle w:val="Pidipagina"/>
      <w:jc w:val="center"/>
    </w:pPr>
  </w:p>
  <w:p w:rsidR="009D27E6" w:rsidRPr="00524CE2" w:rsidRDefault="009D27E6" w:rsidP="009D27E6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0C" w:rsidRDefault="001C350C" w:rsidP="009D27E6">
      <w:pPr>
        <w:spacing w:after="0" w:line="240" w:lineRule="auto"/>
      </w:pPr>
      <w:r>
        <w:separator/>
      </w:r>
    </w:p>
  </w:footnote>
  <w:footnote w:type="continuationSeparator" w:id="0">
    <w:p w:rsidR="001C350C" w:rsidRDefault="001C350C" w:rsidP="009D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E2" w:rsidRDefault="00C749E2" w:rsidP="00C749E2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ALLEGATO “B”</w:t>
    </w:r>
  </w:p>
  <w:p w:rsidR="009D27E6" w:rsidRPr="009D27E6" w:rsidRDefault="009D27E6" w:rsidP="009D27E6">
    <w:pPr>
      <w:pStyle w:val="Intestazione"/>
      <w:tabs>
        <w:tab w:val="left" w:pos="1920"/>
        <w:tab w:val="center" w:pos="4986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AC3"/>
    <w:multiLevelType w:val="hybridMultilevel"/>
    <w:tmpl w:val="D320F66C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5"/>
    <w:rsid w:val="00003E3B"/>
    <w:rsid w:val="000105E5"/>
    <w:rsid w:val="00025E6A"/>
    <w:rsid w:val="000F6517"/>
    <w:rsid w:val="00117CFC"/>
    <w:rsid w:val="001451D5"/>
    <w:rsid w:val="001721C5"/>
    <w:rsid w:val="00175A54"/>
    <w:rsid w:val="001C350C"/>
    <w:rsid w:val="001C6594"/>
    <w:rsid w:val="004001CE"/>
    <w:rsid w:val="0042072F"/>
    <w:rsid w:val="00435C44"/>
    <w:rsid w:val="00565D61"/>
    <w:rsid w:val="00707ADC"/>
    <w:rsid w:val="00753629"/>
    <w:rsid w:val="0076031F"/>
    <w:rsid w:val="00797DF0"/>
    <w:rsid w:val="008709F3"/>
    <w:rsid w:val="00876356"/>
    <w:rsid w:val="009254EA"/>
    <w:rsid w:val="009505E0"/>
    <w:rsid w:val="009C4D71"/>
    <w:rsid w:val="009D27E6"/>
    <w:rsid w:val="00AF7451"/>
    <w:rsid w:val="00B10BFC"/>
    <w:rsid w:val="00B24E0F"/>
    <w:rsid w:val="00BD1C5A"/>
    <w:rsid w:val="00C749E2"/>
    <w:rsid w:val="00C7613F"/>
    <w:rsid w:val="00D11D4B"/>
    <w:rsid w:val="00D42732"/>
    <w:rsid w:val="00DA2038"/>
    <w:rsid w:val="00E86992"/>
    <w:rsid w:val="00EB140C"/>
    <w:rsid w:val="00EB3B36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flcgil.it/leggi-normative/documenti/decreti-presidente-della-repubblica/decreto-del-presidente-della-repubblica-19-del-14-febbraio-2016-regolamento-classi-di-concorso.fl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seven</cp:lastModifiedBy>
  <cp:revision>2</cp:revision>
  <cp:lastPrinted>2017-10-24T09:46:00Z</cp:lastPrinted>
  <dcterms:created xsi:type="dcterms:W3CDTF">2019-12-03T08:06:00Z</dcterms:created>
  <dcterms:modified xsi:type="dcterms:W3CDTF">2019-12-03T08:06:00Z</dcterms:modified>
</cp:coreProperties>
</file>