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3" w:rsidRPr="00D00C85" w:rsidRDefault="00DA5093" w:rsidP="00DA5093">
      <w:pPr>
        <w:spacing w:after="0"/>
        <w:jc w:val="right"/>
        <w:rPr>
          <w:rFonts w:ascii="Times New Roman" w:hAnsi="Times New Roman"/>
        </w:rPr>
      </w:pPr>
      <w:r w:rsidRPr="00D00C85">
        <w:rPr>
          <w:rFonts w:ascii="Times New Roman" w:hAnsi="Times New Roman"/>
        </w:rPr>
        <w:t>AL DIRIGENTE SCOLASTICO</w:t>
      </w:r>
    </w:p>
    <w:p w:rsidR="00DA5093" w:rsidRPr="00D00C85" w:rsidRDefault="00DA5093" w:rsidP="00DA5093">
      <w:pPr>
        <w:spacing w:after="0"/>
        <w:jc w:val="right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Del Circolo Didattico “P. </w:t>
      </w:r>
      <w:proofErr w:type="spellStart"/>
      <w:r w:rsidRPr="00D00C85">
        <w:rPr>
          <w:rFonts w:ascii="Times New Roman" w:hAnsi="Times New Roman"/>
        </w:rPr>
        <w:t>Megali</w:t>
      </w:r>
      <w:proofErr w:type="spellEnd"/>
      <w:r w:rsidRPr="00D00C85">
        <w:rPr>
          <w:rFonts w:ascii="Times New Roman" w:hAnsi="Times New Roman"/>
        </w:rPr>
        <w:t>”</w:t>
      </w:r>
    </w:p>
    <w:p w:rsidR="00DA5093" w:rsidRPr="00D00C85" w:rsidRDefault="00DA5093" w:rsidP="00DA5093">
      <w:pPr>
        <w:spacing w:after="0"/>
        <w:jc w:val="right"/>
        <w:rPr>
          <w:rFonts w:ascii="Times New Roman" w:hAnsi="Times New Roman"/>
        </w:rPr>
      </w:pPr>
      <w:r w:rsidRPr="00D00C85">
        <w:rPr>
          <w:rFonts w:ascii="Times New Roman" w:hAnsi="Times New Roman"/>
        </w:rPr>
        <w:t>Melito di Porto Salvo (RC)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DA5093" w:rsidRPr="00D00C85" w:rsidRDefault="00DA5093" w:rsidP="00DA5093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D00C85">
        <w:rPr>
          <w:rFonts w:ascii="Times New Roman" w:hAnsi="Times New Roman"/>
          <w:b/>
          <w:sz w:val="24"/>
          <w:szCs w:val="28"/>
        </w:rPr>
        <w:t xml:space="preserve">RICHIESTA DI PARTECIPAZIONE ALLE SELEZIONI DI TUTOR </w:t>
      </w:r>
      <w:bookmarkStart w:id="0" w:name="_GoBack"/>
      <w:bookmarkEnd w:id="0"/>
      <w:r w:rsidRPr="00D00C85">
        <w:rPr>
          <w:rFonts w:ascii="Times New Roman" w:hAnsi="Times New Roman"/>
          <w:b/>
          <w:sz w:val="24"/>
          <w:szCs w:val="28"/>
        </w:rPr>
        <w:t>INTERNO</w:t>
      </w:r>
    </w:p>
    <w:p w:rsidR="00DA5093" w:rsidRPr="00D00C85" w:rsidRDefault="00DA5093" w:rsidP="00DA5093">
      <w:pPr>
        <w:pStyle w:val="Paragrafoelenco"/>
        <w:ind w:left="2832"/>
        <w:rPr>
          <w:rFonts w:ascii="Times New Roman" w:hAnsi="Times New Roman"/>
          <w:b/>
        </w:rPr>
      </w:pPr>
      <w:r w:rsidRPr="00D00C85">
        <w:rPr>
          <w:rFonts w:ascii="Times New Roman" w:hAnsi="Times New Roman"/>
          <w:b/>
          <w:sz w:val="24"/>
          <w:szCs w:val="24"/>
        </w:rPr>
        <w:t>PROGETTO POR CALABRIA FESR - FSE 2014-2020</w:t>
      </w:r>
    </w:p>
    <w:p w:rsidR="00DA5093" w:rsidRPr="00D00C85" w:rsidRDefault="00DA5093" w:rsidP="00DA50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00C85">
        <w:rPr>
          <w:rFonts w:ascii="Times New Roman" w:hAnsi="Times New Roman"/>
        </w:rPr>
        <w:t>ASSE PRIORITARIO 12- ISTRUZIONE E FORMAZIONE</w:t>
      </w:r>
    </w:p>
    <w:p w:rsidR="00DA5093" w:rsidRPr="00D00C85" w:rsidRDefault="00DA5093" w:rsidP="00DA5093">
      <w:pPr>
        <w:spacing w:after="0"/>
        <w:jc w:val="center"/>
        <w:rPr>
          <w:rFonts w:ascii="Times New Roman" w:hAnsi="Times New Roman"/>
        </w:rPr>
      </w:pPr>
      <w:r w:rsidRPr="00D00C85">
        <w:rPr>
          <w:rFonts w:ascii="Times New Roman" w:hAnsi="Times New Roman"/>
        </w:rPr>
        <w:t>Obiettivo Specifico 10.1.1 “Interventi di sostegno agli studenti caratterizzati da particolari fragilità, tra cui anche persone con disabilità” - Avviso Pubblico per la realizzazione di attività didattiche extracurriculari da realizzare prioritariamente sul territorio Ca</w:t>
      </w:r>
      <w:r>
        <w:rPr>
          <w:rFonts w:ascii="Times New Roman" w:hAnsi="Times New Roman"/>
        </w:rPr>
        <w:t>labrese “FARE SCUOLA FUORI DALLE</w:t>
      </w:r>
      <w:r w:rsidRPr="00D00C85">
        <w:rPr>
          <w:rFonts w:ascii="Times New Roman" w:hAnsi="Times New Roman"/>
        </w:rPr>
        <w:t xml:space="preserve"> AULE</w:t>
      </w:r>
      <w:proofErr w:type="gramStart"/>
      <w:r w:rsidRPr="00D00C85">
        <w:rPr>
          <w:rFonts w:ascii="Times New Roman" w:hAnsi="Times New Roman"/>
        </w:rPr>
        <w:t>”  -</w:t>
      </w:r>
      <w:proofErr w:type="gramEnd"/>
    </w:p>
    <w:p w:rsidR="00DA5093" w:rsidRPr="00D00C85" w:rsidRDefault="00DA5093" w:rsidP="00DA5093">
      <w:pPr>
        <w:pStyle w:val="Paragrafoelenco"/>
        <w:ind w:left="0"/>
        <w:jc w:val="center"/>
        <w:rPr>
          <w:rFonts w:ascii="Times New Roman" w:hAnsi="Times New Roman"/>
        </w:rPr>
      </w:pPr>
      <w:r w:rsidRPr="00D00C85">
        <w:rPr>
          <w:rFonts w:ascii="Times New Roman" w:hAnsi="Times New Roman"/>
        </w:rPr>
        <w:t>Titolo del Progetto: “LA FORESTA DEGLI ANIMALI FANTASTICI” - III EDIZIONE - ANNO 2019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</w:rPr>
      </w:pPr>
    </w:p>
    <w:p w:rsidR="00DA5093" w:rsidRPr="00D00C85" w:rsidRDefault="00DA5093" w:rsidP="00DA5093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Il/</w:t>
      </w:r>
      <w:proofErr w:type="gramStart"/>
      <w:r w:rsidRPr="00D00C85">
        <w:rPr>
          <w:rFonts w:ascii="Times New Roman" w:hAnsi="Times New Roman"/>
        </w:rPr>
        <w:t>La  Sottoscritto</w:t>
      </w:r>
      <w:proofErr w:type="gramEnd"/>
      <w:r w:rsidRPr="00D00C85">
        <w:rPr>
          <w:rFonts w:ascii="Times New Roman" w:hAnsi="Times New Roman"/>
        </w:rPr>
        <w:t>/a Cognome _____________________________Nome_____________________________</w:t>
      </w:r>
    </w:p>
    <w:p w:rsidR="00DA5093" w:rsidRPr="00D00C85" w:rsidRDefault="00DA5093" w:rsidP="00DA5093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Data di nascita_____________ luogo di nascita _________________________________________________</w:t>
      </w:r>
    </w:p>
    <w:p w:rsidR="00DA5093" w:rsidRPr="00D00C85" w:rsidRDefault="00DA5093" w:rsidP="00DA5093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Codice Fiscale __________________________ Professione________________________________________</w:t>
      </w:r>
    </w:p>
    <w:p w:rsidR="00DA5093" w:rsidRPr="00D00C85" w:rsidRDefault="00DA5093" w:rsidP="00DA5093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Residente ________________________ via ______________________________ tel._________________ Cell. _____________________ titolo di studio _______________________________________</w:t>
      </w:r>
      <w:proofErr w:type="gramStart"/>
      <w:r w:rsidRPr="00D00C85">
        <w:rPr>
          <w:rFonts w:ascii="Times New Roman" w:hAnsi="Times New Roman"/>
        </w:rPr>
        <w:t>_  Docente</w:t>
      </w:r>
      <w:proofErr w:type="gramEnd"/>
      <w:r w:rsidRPr="00D00C85">
        <w:rPr>
          <w:rFonts w:ascii="Times New Roman" w:hAnsi="Times New Roman"/>
        </w:rPr>
        <w:t xml:space="preserve"> presso_________________________________________ </w:t>
      </w:r>
    </w:p>
    <w:p w:rsidR="00DA5093" w:rsidRDefault="00DA5093" w:rsidP="00DA5093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5093" w:rsidRDefault="00DA5093" w:rsidP="00DA5093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0C85">
        <w:rPr>
          <w:rFonts w:ascii="Times New Roman" w:hAnsi="Times New Roman"/>
          <w:b/>
          <w:sz w:val="24"/>
          <w:szCs w:val="24"/>
        </w:rPr>
        <w:t>CHIEDE</w:t>
      </w:r>
    </w:p>
    <w:p w:rsidR="00DA5093" w:rsidRPr="00D00C85" w:rsidRDefault="00DA5093" w:rsidP="00DA5093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D00C85">
        <w:rPr>
          <w:rFonts w:ascii="Times New Roman" w:hAnsi="Times New Roman"/>
        </w:rPr>
        <w:t xml:space="preserve">Di poter partecipare alla selezione per l’attribuzione di un solo incarico di: </w:t>
      </w:r>
      <w:proofErr w:type="gramStart"/>
      <w:r w:rsidRPr="00D00C85">
        <w:rPr>
          <w:rFonts w:ascii="Times New Roman" w:hAnsi="Times New Roman"/>
        </w:rPr>
        <w:t>TUTOR  INTERNO</w:t>
      </w:r>
      <w:proofErr w:type="gramEnd"/>
      <w:r w:rsidRPr="00D00C85">
        <w:rPr>
          <w:rFonts w:ascii="Times New Roman" w:hAnsi="Times New Roman"/>
        </w:rPr>
        <w:t xml:space="preserve"> nell’ambito de</w:t>
      </w:r>
      <w:r>
        <w:rPr>
          <w:rFonts w:ascii="Times New Roman" w:hAnsi="Times New Roman"/>
        </w:rPr>
        <w:t xml:space="preserve">ll’attuazione del Progetto </w:t>
      </w:r>
      <w:r w:rsidRPr="00D00C85">
        <w:rPr>
          <w:rFonts w:ascii="Times New Roman" w:hAnsi="Times New Roman"/>
          <w:b/>
        </w:rPr>
        <w:t xml:space="preserve"> </w:t>
      </w:r>
      <w:r w:rsidRPr="00D00C85">
        <w:rPr>
          <w:rFonts w:ascii="Times New Roman" w:hAnsi="Times New Roman"/>
        </w:rPr>
        <w:t>POR CALABRIA FESR - FSE 2014-2020</w:t>
      </w:r>
      <w:r w:rsidRPr="00D00C85">
        <w:rPr>
          <w:rFonts w:ascii="Times New Roman" w:hAnsi="Times New Roman"/>
          <w:b/>
        </w:rPr>
        <w:t xml:space="preserve"> </w:t>
      </w:r>
    </w:p>
    <w:p w:rsidR="00DA5093" w:rsidRPr="00D00C85" w:rsidRDefault="00DA5093" w:rsidP="00DA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center"/>
        <w:rPr>
          <w:rFonts w:ascii="Times New Roman" w:hAnsi="Times New Roman"/>
          <w:b/>
        </w:rPr>
      </w:pPr>
      <w:r w:rsidRPr="00D00C85">
        <w:rPr>
          <w:rFonts w:ascii="Times New Roman" w:hAnsi="Times New Roman"/>
          <w:b/>
          <w:bCs/>
        </w:rPr>
        <w:t>LA FORESTA DEGLI ANIMALI FANTASTICI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A tal fine, consapevole delle responsabilità penali e della decadenza da eventuali benefici acquisiti nel caso di dichiarazioni mendaci ai sensi degli artt. 35 e 36 del DPR 445/2000 e successive modifiche, dichiara sotto la responsabilità: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  di essere cittadino italiano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che i propri titoli posseduti sono indicati nel curriculum vitae e corrispondono a verità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di impegnarsi in caso di nomina ad assumere l’incarico e ad adattarsi al calendario proposto, assicurando la propria presenza negli eventuali incontri programmati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di essere in possesso di competenze di informatica 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di produrre, in caso di attribuzione dell’incarico, tutti gli atti e la documentazione richiesti ai fini della gestione in formato cartaceo e su supporto informatico 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Di aver richiesto un solo incarico per un solo modulo, pena esclusione.</w:t>
      </w:r>
    </w:p>
    <w:p w:rsidR="00DA5093" w:rsidRPr="00D00C85" w:rsidRDefault="00DA5093" w:rsidP="00DA509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  <w:szCs w:val="24"/>
        </w:rPr>
        <w:t>di impegnarsi, in caso di incarico, a svolgere le ore lavorative non prestate durante lo svolgimento del progetto nei giorni e modalità stabiliti dal Dirigente Scolastico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Allega curriculum vitae compilato su modello europeo, autorizzazione del Dirigente Scolastico e Allegato A 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</w:rPr>
      </w:pPr>
    </w:p>
    <w:p w:rsidR="00DA5093" w:rsidRPr="00D00C85" w:rsidRDefault="00DA5093" w:rsidP="00DA509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lastRenderedPageBreak/>
        <w:t>Data _________________________________</w:t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  <w:t xml:space="preserve">                                         Firma</w:t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</w:r>
      <w:r w:rsidRPr="00D00C85">
        <w:rPr>
          <w:rFonts w:ascii="Times New Roman" w:hAnsi="Times New Roman"/>
        </w:rPr>
        <w:tab/>
        <w:t>________________________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  <w:r w:rsidRPr="00D00C85">
        <w:rPr>
          <w:rFonts w:ascii="Times New Roman" w:hAnsi="Times New Roman"/>
          <w:b/>
        </w:rPr>
        <w:t xml:space="preserve">Consenso trattamento dati personali: </w:t>
      </w:r>
      <w:r w:rsidRPr="00D00C85">
        <w:rPr>
          <w:rFonts w:ascii="Times New Roman" w:hAnsi="Times New Roman"/>
          <w:b/>
          <w:i/>
          <w:sz w:val="16"/>
          <w:szCs w:val="16"/>
        </w:rPr>
        <w:t xml:space="preserve">Ai sensi dell’art. 13 GDPR </w:t>
      </w:r>
      <w:proofErr w:type="spellStart"/>
      <w:r w:rsidRPr="00D00C85">
        <w:rPr>
          <w:rFonts w:ascii="Times New Roman" w:hAnsi="Times New Roman"/>
          <w:b/>
          <w:i/>
          <w:sz w:val="16"/>
          <w:szCs w:val="16"/>
        </w:rPr>
        <w:t>Rebolamento</w:t>
      </w:r>
      <w:proofErr w:type="spellEnd"/>
      <w:r w:rsidRPr="00D00C85">
        <w:rPr>
          <w:rFonts w:ascii="Times New Roman" w:hAnsi="Times New Roman"/>
          <w:b/>
          <w:i/>
          <w:sz w:val="16"/>
          <w:szCs w:val="16"/>
        </w:rPr>
        <w:t xml:space="preserve"> UE 276/2016 (trattamento dei dati personali - “privacy”) recante disposizioni a tutela delle persone e di altri soggetti rispetto al trattamento dei dati personali, la informiamo che i dati da Lei forniti o altrimenti acquisiti nell’ambito della nostra attività formativa, serviranno esclusivamente per la normale esecuzione del corso in cui si iscrive. Resta inteso che il Circolo Didattico “P. </w:t>
      </w:r>
      <w:proofErr w:type="spellStart"/>
      <w:r w:rsidRPr="00D00C85">
        <w:rPr>
          <w:rFonts w:ascii="Times New Roman" w:hAnsi="Times New Roman"/>
          <w:b/>
          <w:i/>
          <w:sz w:val="16"/>
          <w:szCs w:val="16"/>
        </w:rPr>
        <w:t>Megali</w:t>
      </w:r>
      <w:proofErr w:type="spellEnd"/>
      <w:r w:rsidRPr="00D00C85">
        <w:rPr>
          <w:rFonts w:ascii="Times New Roman" w:hAnsi="Times New Roman"/>
          <w:b/>
          <w:i/>
          <w:sz w:val="16"/>
          <w:szCs w:val="16"/>
        </w:rPr>
        <w:t>” depositario dei dati personali, potrà, a richiesta, fornire all’autorità competente del MIUR, le informazioni necessarie per le attività di monitoraggio e valutazione del percorso formativo.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D00C85">
        <w:rPr>
          <w:rFonts w:ascii="Times New Roman" w:hAnsi="Times New Roman"/>
          <w:b/>
        </w:rPr>
        <w:t>Data_____________________</w:t>
      </w:r>
      <w:r w:rsidRPr="00D00C85">
        <w:rPr>
          <w:rFonts w:ascii="Times New Roman" w:hAnsi="Times New Roman"/>
          <w:b/>
        </w:rPr>
        <w:tab/>
      </w:r>
      <w:r w:rsidRPr="00D00C85">
        <w:rPr>
          <w:rFonts w:ascii="Times New Roman" w:hAnsi="Times New Roman"/>
          <w:b/>
        </w:rPr>
        <w:tab/>
      </w:r>
      <w:r w:rsidRPr="00D00C85">
        <w:rPr>
          <w:rFonts w:ascii="Times New Roman" w:hAnsi="Times New Roman"/>
          <w:b/>
        </w:rPr>
        <w:tab/>
      </w:r>
      <w:r w:rsidRPr="00D00C85">
        <w:rPr>
          <w:rFonts w:ascii="Times New Roman" w:hAnsi="Times New Roman"/>
          <w:b/>
        </w:rPr>
        <w:tab/>
        <w:t>Firma per il consenso__________________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Default="00DA5093" w:rsidP="00DA5093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5093" w:rsidRPr="00D00C85" w:rsidRDefault="00DA5093" w:rsidP="00DA5093">
      <w:pPr>
        <w:pStyle w:val="Paragrafoelenc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D00C85">
        <w:rPr>
          <w:rFonts w:ascii="Times New Roman" w:hAnsi="Times New Roman"/>
          <w:b/>
          <w:sz w:val="28"/>
          <w:szCs w:val="28"/>
        </w:rPr>
        <w:lastRenderedPageBreak/>
        <w:t>Allegato A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D00C85">
        <w:rPr>
          <w:rFonts w:ascii="Times New Roman" w:hAnsi="Times New Roman"/>
          <w:sz w:val="24"/>
          <w:szCs w:val="24"/>
        </w:rPr>
        <w:t>Il/la sottoscritto/a ____________________________________ dichiara inoltre, sotto la personale responsabilità di essere in possesso dei seguenti titoli:</w:t>
      </w:r>
      <w:r w:rsidRPr="00D00C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425"/>
        <w:gridCol w:w="567"/>
        <w:gridCol w:w="567"/>
        <w:gridCol w:w="1985"/>
      </w:tblGrid>
      <w:tr w:rsidR="00DA5093" w:rsidRPr="00D00C85" w:rsidTr="00E44D7D"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Punteggio</w:t>
            </w:r>
          </w:p>
        </w:tc>
        <w:tc>
          <w:tcPr>
            <w:tcW w:w="42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SI</w:t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N.</w:t>
            </w: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TOTALE</w:t>
            </w:r>
          </w:p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(</w:t>
            </w:r>
            <w:r w:rsidRPr="00D00C85">
              <w:rPr>
                <w:rFonts w:ascii="Times New Roman" w:hAnsi="Times New Roman"/>
                <w:b/>
                <w:sz w:val="18"/>
                <w:szCs w:val="18"/>
              </w:rPr>
              <w:t>RISERVATO alla commissione val.</w:t>
            </w:r>
            <w:r w:rsidRPr="00D00C85">
              <w:rPr>
                <w:rFonts w:ascii="Times New Roman" w:hAnsi="Times New Roman"/>
                <w:b/>
              </w:rPr>
              <w:t>)</w:t>
            </w:r>
          </w:p>
        </w:tc>
      </w:tr>
      <w:tr w:rsidR="00DA5093" w:rsidRPr="00D00C85" w:rsidTr="00E44D7D">
        <w:trPr>
          <w:trHeight w:val="270"/>
        </w:trPr>
        <w:tc>
          <w:tcPr>
            <w:tcW w:w="4928" w:type="dxa"/>
            <w:gridSpan w:val="2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  <w:sz w:val="20"/>
                <w:szCs w:val="20"/>
              </w:rPr>
              <w:t>Diploma Scuola Superiore (1)</w:t>
            </w:r>
          </w:p>
        </w:tc>
        <w:tc>
          <w:tcPr>
            <w:tcW w:w="1559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Punti  5</w:t>
            </w:r>
          </w:p>
        </w:tc>
        <w:tc>
          <w:tcPr>
            <w:tcW w:w="425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093" w:rsidRPr="00D00C85" w:rsidTr="00E44D7D">
        <w:trPr>
          <w:trHeight w:val="270"/>
        </w:trPr>
        <w:tc>
          <w:tcPr>
            <w:tcW w:w="4928" w:type="dxa"/>
            <w:gridSpan w:val="2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 xml:space="preserve">Laurea  triennale </w:t>
            </w:r>
          </w:p>
        </w:tc>
        <w:tc>
          <w:tcPr>
            <w:tcW w:w="1559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Punti 10</w:t>
            </w:r>
          </w:p>
        </w:tc>
        <w:tc>
          <w:tcPr>
            <w:tcW w:w="425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093" w:rsidRPr="00D00C85" w:rsidTr="00E44D7D">
        <w:trPr>
          <w:trHeight w:val="270"/>
        </w:trPr>
        <w:tc>
          <w:tcPr>
            <w:tcW w:w="4928" w:type="dxa"/>
            <w:gridSpan w:val="2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85">
              <w:rPr>
                <w:rFonts w:ascii="Times New Roman" w:hAnsi="Times New Roman"/>
              </w:rPr>
              <w:t xml:space="preserve">Laurea vecchio ordinamento o Magistrale </w:t>
            </w:r>
          </w:p>
        </w:tc>
        <w:tc>
          <w:tcPr>
            <w:tcW w:w="1559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Punti 15</w:t>
            </w:r>
          </w:p>
        </w:tc>
        <w:tc>
          <w:tcPr>
            <w:tcW w:w="425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093" w:rsidRPr="00D00C85" w:rsidTr="00E44D7D">
        <w:trPr>
          <w:trHeight w:val="266"/>
        </w:trPr>
        <w:tc>
          <w:tcPr>
            <w:tcW w:w="4928" w:type="dxa"/>
            <w:gridSpan w:val="2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Dottorato di ricerca nel settore specifico , Master</w:t>
            </w:r>
          </w:p>
        </w:tc>
        <w:tc>
          <w:tcPr>
            <w:tcW w:w="1559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Punti  2</w:t>
            </w:r>
          </w:p>
        </w:tc>
        <w:tc>
          <w:tcPr>
            <w:tcW w:w="425" w:type="dxa"/>
            <w:vAlign w:val="center"/>
          </w:tcPr>
          <w:p w:rsidR="00DA5093" w:rsidRPr="00D00C85" w:rsidRDefault="00DA5093" w:rsidP="00E44D7D">
            <w:pPr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DA5093" w:rsidRPr="00D00C85" w:rsidRDefault="00DA5093" w:rsidP="00E44D7D">
            <w:pPr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093" w:rsidRPr="00D00C85" w:rsidTr="00E44D7D">
        <w:trPr>
          <w:trHeight w:val="540"/>
        </w:trPr>
        <w:tc>
          <w:tcPr>
            <w:tcW w:w="4928" w:type="dxa"/>
            <w:gridSpan w:val="2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Patente ECDL</w:t>
            </w:r>
          </w:p>
        </w:tc>
        <w:tc>
          <w:tcPr>
            <w:tcW w:w="1559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Punti  2</w:t>
            </w:r>
          </w:p>
        </w:tc>
        <w:tc>
          <w:tcPr>
            <w:tcW w:w="425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093" w:rsidRPr="00D00C85" w:rsidTr="00E44D7D">
        <w:trPr>
          <w:trHeight w:val="270"/>
        </w:trPr>
        <w:tc>
          <w:tcPr>
            <w:tcW w:w="4928" w:type="dxa"/>
            <w:gridSpan w:val="2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 xml:space="preserve"> Incarichi  in progetti  PON/POR</w:t>
            </w:r>
          </w:p>
        </w:tc>
        <w:tc>
          <w:tcPr>
            <w:tcW w:w="1559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00C85">
              <w:rPr>
                <w:rFonts w:ascii="Times New Roman" w:hAnsi="Times New Roman"/>
              </w:rPr>
              <w:t>Punti  2</w:t>
            </w:r>
            <w:proofErr w:type="gramEnd"/>
          </w:p>
          <w:p w:rsidR="00DA5093" w:rsidRPr="00D00C85" w:rsidRDefault="00DA5093" w:rsidP="00E44D7D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t>Per ogni incarico</w:t>
            </w:r>
          </w:p>
        </w:tc>
        <w:tc>
          <w:tcPr>
            <w:tcW w:w="425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C85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093" w:rsidRPr="00D00C85" w:rsidTr="00E44D7D">
        <w:trPr>
          <w:trHeight w:val="270"/>
        </w:trPr>
        <w:tc>
          <w:tcPr>
            <w:tcW w:w="49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C85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1985" w:type="dxa"/>
          </w:tcPr>
          <w:p w:rsidR="00DA5093" w:rsidRPr="00D00C85" w:rsidRDefault="00DA5093" w:rsidP="00E44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5093" w:rsidRPr="00D00C85" w:rsidRDefault="00DA5093" w:rsidP="00DA5093">
      <w:p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(1) sarà valutato solo il titolo di studio superiore; </w:t>
      </w:r>
    </w:p>
    <w:p w:rsidR="00DA5093" w:rsidRPr="00D00C85" w:rsidRDefault="00DA5093" w:rsidP="00DA5093">
      <w:p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N.B.  in caso di parità di punteggio si procederà a valutare ulteriormente in modo preferenziale:  </w:t>
      </w:r>
    </w:p>
    <w:p w:rsidR="00DA5093" w:rsidRPr="00D00C85" w:rsidRDefault="00DA5093" w:rsidP="00DA5093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 xml:space="preserve">maggiore numero di esperienze in progetti PON/POR  </w:t>
      </w:r>
    </w:p>
    <w:p w:rsidR="00DA5093" w:rsidRPr="00D00C85" w:rsidRDefault="00DA5093" w:rsidP="00DA5093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D00C85">
        <w:rPr>
          <w:rFonts w:ascii="Times New Roman" w:hAnsi="Times New Roman"/>
        </w:rPr>
        <w:t>l’età più giovane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A5093" w:rsidRDefault="00DA5093" w:rsidP="00DA5093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D00C85">
        <w:rPr>
          <w:rFonts w:ascii="Times New Roman" w:hAnsi="Times New Roman"/>
          <w:sz w:val="24"/>
          <w:szCs w:val="24"/>
        </w:rPr>
        <w:t>Data__________________________</w:t>
      </w:r>
      <w:r w:rsidRPr="00D00C85">
        <w:rPr>
          <w:rFonts w:ascii="Times New Roman" w:hAnsi="Times New Roman"/>
          <w:sz w:val="24"/>
          <w:szCs w:val="24"/>
        </w:rPr>
        <w:tab/>
      </w:r>
      <w:r w:rsidRPr="00D00C85">
        <w:rPr>
          <w:rFonts w:ascii="Times New Roman" w:hAnsi="Times New Roman"/>
          <w:sz w:val="24"/>
          <w:szCs w:val="24"/>
        </w:rPr>
        <w:tab/>
      </w:r>
      <w:r w:rsidRPr="00D00C8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00C85">
        <w:rPr>
          <w:rFonts w:ascii="Times New Roman" w:hAnsi="Times New Roman"/>
          <w:sz w:val="24"/>
          <w:szCs w:val="24"/>
        </w:rPr>
        <w:t xml:space="preserve">   Firma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A5093" w:rsidRPr="00D00C85" w:rsidRDefault="00DA5093" w:rsidP="00DA5093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D00C85">
        <w:rPr>
          <w:rFonts w:ascii="Times New Roman" w:hAnsi="Times New Roman"/>
          <w:sz w:val="24"/>
          <w:szCs w:val="24"/>
        </w:rPr>
        <w:t>________________________</w:t>
      </w:r>
    </w:p>
    <w:p w:rsidR="00DA5093" w:rsidRPr="00D00C85" w:rsidRDefault="00DA5093" w:rsidP="00DA509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</w:p>
    <w:p w:rsidR="00DA5093" w:rsidRPr="00D00C85" w:rsidRDefault="00DA5093" w:rsidP="00DA5093">
      <w:pPr>
        <w:jc w:val="both"/>
        <w:rPr>
          <w:rFonts w:ascii="Times New Roman" w:hAnsi="Times New Roman"/>
          <w:sz w:val="18"/>
          <w:szCs w:val="18"/>
        </w:rPr>
      </w:pPr>
    </w:p>
    <w:p w:rsidR="00DA5093" w:rsidRPr="00D00C85" w:rsidRDefault="00DA5093" w:rsidP="00DA50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69A8" w:rsidRDefault="00D369A8"/>
    <w:sectPr w:rsidR="00D369A8" w:rsidSect="000D28BC">
      <w:headerReference w:type="default" r:id="rId5"/>
      <w:footerReference w:type="default" r:id="rId6"/>
      <w:pgSz w:w="11906" w:h="16838"/>
      <w:pgMar w:top="993" w:right="1134" w:bottom="426" w:left="1134" w:header="9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37" w:rsidRPr="00AF0619" w:rsidRDefault="00561380" w:rsidP="00A52237">
    <w:pPr>
      <w:pStyle w:val="Pidipagina"/>
      <w:rPr>
        <w:b/>
      </w:rPr>
    </w:pPr>
    <w:r w:rsidRPr="00EA16E5">
      <w:rPr>
        <w:sz w:val="20"/>
        <w:szCs w:val="20"/>
      </w:rPr>
      <w:t xml:space="preserve">POR CALABRIA 2014-20 Cod. </w:t>
    </w:r>
    <w:proofErr w:type="spellStart"/>
    <w:r w:rsidRPr="00EA16E5">
      <w:rPr>
        <w:sz w:val="20"/>
        <w:szCs w:val="20"/>
      </w:rPr>
      <w:t>Prog</w:t>
    </w:r>
    <w:proofErr w:type="spellEnd"/>
    <w:r w:rsidRPr="00EA16E5">
      <w:rPr>
        <w:sz w:val="20"/>
        <w:szCs w:val="20"/>
      </w:rPr>
      <w:t xml:space="preserve">. 2019.10.1.1.31 “La foresta degli animali </w:t>
    </w:r>
    <w:r>
      <w:rPr>
        <w:sz w:val="20"/>
        <w:szCs w:val="20"/>
      </w:rPr>
      <w:t>fantastici</w:t>
    </w:r>
    <w:r w:rsidRPr="00EA16E5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A16E5">
      <w:rPr>
        <w:sz w:val="20"/>
        <w:szCs w:val="20"/>
      </w:rPr>
      <w:t xml:space="preserve">CUP </w:t>
    </w:r>
    <w:r w:rsidRPr="00AF0619">
      <w:rPr>
        <w:b/>
        <w:bCs/>
        <w:iCs/>
        <w:sz w:val="20"/>
        <w:szCs w:val="20"/>
      </w:rPr>
      <w:t>B85E19000470006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02" w:rsidRPr="00EC4218" w:rsidRDefault="00561380" w:rsidP="00EC4218">
    <w:pPr>
      <w:pStyle w:val="Intestazione"/>
      <w:spacing w:after="0"/>
      <w:rPr>
        <w:sz w:val="8"/>
        <w:szCs w:val="8"/>
      </w:rPr>
    </w:pPr>
    <w:r>
      <w:rPr>
        <w:rFonts w:ascii="Arial" w:hAnsi="Arial" w:cs="Arial"/>
        <w:noProof/>
      </w:rPr>
      <w:drawing>
        <wp:inline distT="0" distB="0" distL="0" distR="0" wp14:anchorId="0D18A28C" wp14:editId="05209AB2">
          <wp:extent cx="6120130" cy="951224"/>
          <wp:effectExtent l="0" t="0" r="0" b="1905"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1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3F23"/>
    <w:multiLevelType w:val="hybridMultilevel"/>
    <w:tmpl w:val="45CC36AC"/>
    <w:lvl w:ilvl="0" w:tplc="2E222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CE65FF4"/>
    <w:multiLevelType w:val="hybridMultilevel"/>
    <w:tmpl w:val="A3CAED1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3"/>
    <w:rsid w:val="00561380"/>
    <w:rsid w:val="0075346F"/>
    <w:rsid w:val="00D369A8"/>
    <w:rsid w:val="00D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5CB3"/>
  <w15:chartTrackingRefBased/>
  <w15:docId w15:val="{496A4FCA-56CD-4AD9-B95B-FC10927F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09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A509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A5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509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093"/>
    <w:rPr>
      <w:rFonts w:ascii="Calibri" w:eastAsia="Times New Roman" w:hAnsi="Calibri" w:cs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A5093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2022-04-13T12:52:00Z</dcterms:created>
  <dcterms:modified xsi:type="dcterms:W3CDTF">2022-04-13T12:55:00Z</dcterms:modified>
</cp:coreProperties>
</file>