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5F" w:rsidRDefault="00532A5F" w:rsidP="002456D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lang w:eastAsia="it-IT"/>
        </w:rPr>
      </w:pPr>
      <w:r>
        <w:rPr>
          <w:rFonts w:ascii="Bookman Old Style" w:eastAsia="Times New Roman" w:hAnsi="Bookman Old Style" w:cs="Times New Roman"/>
          <w:b/>
          <w:color w:val="000000"/>
          <w:lang w:eastAsia="it-IT"/>
        </w:rPr>
        <w:t xml:space="preserve">                                                                       </w:t>
      </w:r>
      <w:r w:rsidR="002456D8">
        <w:rPr>
          <w:rFonts w:ascii="Bookman Old Style" w:eastAsia="Times New Roman" w:hAnsi="Bookman Old Style" w:cs="Times New Roman"/>
          <w:b/>
          <w:color w:val="000000"/>
          <w:lang w:eastAsia="it-IT"/>
        </w:rPr>
        <w:t xml:space="preserve">                               </w:t>
      </w:r>
    </w:p>
    <w:p w:rsidR="00C52721" w:rsidRDefault="00C52721" w:rsidP="00532A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tbl>
      <w:tblPr>
        <w:tblStyle w:val="TableNormal"/>
        <w:tblW w:w="992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4884"/>
        <w:gridCol w:w="1371"/>
        <w:gridCol w:w="1218"/>
        <w:gridCol w:w="1218"/>
        <w:gridCol w:w="1220"/>
      </w:tblGrid>
      <w:tr w:rsidR="00C52721" w:rsidRPr="002A15CB" w:rsidTr="00C52721">
        <w:trPr>
          <w:gridBefore w:val="1"/>
          <w:wBefore w:w="11" w:type="dxa"/>
          <w:trHeight w:val="252"/>
        </w:trPr>
        <w:tc>
          <w:tcPr>
            <w:tcW w:w="9911" w:type="dxa"/>
            <w:gridSpan w:val="5"/>
            <w:shd w:val="clear" w:color="auto" w:fill="FFF2CC" w:themeFill="accent4" w:themeFillTint="33"/>
          </w:tcPr>
          <w:p w:rsidR="00C52721" w:rsidRPr="002A15CB" w:rsidRDefault="00C52721" w:rsidP="00910183">
            <w:pPr>
              <w:adjustRightInd w:val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lang w:eastAsia="it-IT"/>
              </w:rPr>
              <w:t>TABELLA AUTOVALUTAZIONE ESPERTI</w:t>
            </w:r>
          </w:p>
          <w:p w:rsidR="00C52721" w:rsidRDefault="00C52721" w:rsidP="00910183">
            <w:pPr>
              <w:adjustRightInd w:val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it-IT"/>
              </w:rPr>
            </w:pPr>
          </w:p>
        </w:tc>
      </w:tr>
      <w:tr w:rsidR="00C52721" w:rsidRPr="002A15CB" w:rsidTr="002456D8">
        <w:trPr>
          <w:gridBefore w:val="1"/>
          <w:wBefore w:w="11" w:type="dxa"/>
          <w:trHeight w:val="252"/>
        </w:trPr>
        <w:tc>
          <w:tcPr>
            <w:tcW w:w="4884" w:type="dxa"/>
            <w:shd w:val="clear" w:color="auto" w:fill="F4B083" w:themeFill="accent2" w:themeFillTint="99"/>
          </w:tcPr>
          <w:p w:rsidR="00C52721" w:rsidRPr="002A15CB" w:rsidRDefault="00C52721" w:rsidP="00C52721">
            <w:pPr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Titoli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 xml:space="preserve"> di studio max 50</w:t>
            </w:r>
            <w:r w:rsidRPr="002A15CB">
              <w:rPr>
                <w:rFonts w:ascii="Bookman Old Style" w:eastAsia="Bookman Old Style" w:hAnsi="Bookman Old Style" w:cs="Bookman Old Style"/>
                <w:b/>
                <w:spacing w:val="-1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punti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 xml:space="preserve"> 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52721" w:rsidRPr="002A15CB" w:rsidRDefault="00C52721" w:rsidP="00C52721">
            <w:pPr>
              <w:spacing w:line="233" w:lineRule="exact"/>
              <w:ind w:left="272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MIN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C52721" w:rsidRPr="002A15CB" w:rsidRDefault="00C52721" w:rsidP="00C52721">
            <w:pPr>
              <w:spacing w:line="228" w:lineRule="exact"/>
              <w:ind w:left="221" w:right="210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MAX</w:t>
            </w:r>
          </w:p>
        </w:tc>
        <w:tc>
          <w:tcPr>
            <w:tcW w:w="1218" w:type="dxa"/>
            <w:shd w:val="clear" w:color="auto" w:fill="F4B083" w:themeFill="accent2" w:themeFillTint="99"/>
          </w:tcPr>
          <w:p w:rsidR="00C52721" w:rsidRPr="00C52721" w:rsidRDefault="00C52721" w:rsidP="00C52721">
            <w:pPr>
              <w:spacing w:line="215" w:lineRule="exact"/>
              <w:ind w:left="111"/>
              <w:rPr>
                <w:rFonts w:ascii="Bookman Old Style" w:eastAsia="Bookman Old Style" w:hAnsi="Bookman Old Style" w:cs="Bookman Old Style"/>
                <w:b/>
                <w:sz w:val="14"/>
                <w:szCs w:val="20"/>
                <w:lang w:eastAsia="it-IT" w:bidi="it-IT"/>
              </w:rPr>
            </w:pPr>
            <w:r w:rsidRPr="00C52721">
              <w:rPr>
                <w:rFonts w:ascii="Bookman Old Style" w:eastAsia="Bookman Old Style" w:hAnsi="Bookman Old Style" w:cs="Bookman Old Style"/>
                <w:b/>
                <w:sz w:val="14"/>
                <w:szCs w:val="20"/>
                <w:lang w:eastAsia="it-IT" w:bidi="it-IT"/>
              </w:rPr>
              <w:t>A CURA DEL CANDIDATO</w:t>
            </w:r>
          </w:p>
        </w:tc>
        <w:tc>
          <w:tcPr>
            <w:tcW w:w="1220" w:type="dxa"/>
            <w:shd w:val="clear" w:color="auto" w:fill="F4B083" w:themeFill="accent2" w:themeFillTint="99"/>
          </w:tcPr>
          <w:p w:rsidR="00C52721" w:rsidRPr="00C52721" w:rsidRDefault="00C52721" w:rsidP="00C52721">
            <w:pPr>
              <w:spacing w:line="215" w:lineRule="exact"/>
              <w:ind w:left="111"/>
              <w:rPr>
                <w:rFonts w:ascii="Bookman Old Style" w:eastAsia="Bookman Old Style" w:hAnsi="Bookman Old Style" w:cs="Bookman Old Style"/>
                <w:b/>
                <w:sz w:val="14"/>
                <w:szCs w:val="20"/>
                <w:lang w:eastAsia="it-IT" w:bidi="it-IT"/>
              </w:rPr>
            </w:pPr>
            <w:r w:rsidRPr="00C52721">
              <w:rPr>
                <w:rFonts w:ascii="Bookman Old Style" w:eastAsia="Bookman Old Style" w:hAnsi="Bookman Old Style" w:cs="Bookman Old Style"/>
                <w:b/>
                <w:sz w:val="14"/>
                <w:szCs w:val="20"/>
                <w:lang w:eastAsia="it-IT" w:bidi="it-IT"/>
              </w:rPr>
              <w:t>RIS. UFFICIO</w:t>
            </w:r>
          </w:p>
        </w:tc>
      </w:tr>
      <w:tr w:rsidR="00532A5F" w:rsidRPr="002A15CB" w:rsidTr="002456D8">
        <w:trPr>
          <w:gridBefore w:val="1"/>
          <w:wBefore w:w="11" w:type="dxa"/>
          <w:trHeight w:val="248"/>
        </w:trPr>
        <w:tc>
          <w:tcPr>
            <w:tcW w:w="4884" w:type="dxa"/>
          </w:tcPr>
          <w:p w:rsidR="00532A5F" w:rsidRPr="002A15CB" w:rsidRDefault="00532A5F" w:rsidP="00532A5F">
            <w:pPr>
              <w:numPr>
                <w:ilvl w:val="0"/>
                <w:numId w:val="1"/>
              </w:numPr>
              <w:spacing w:line="229" w:lineRule="exact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Laurea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vecchio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ordinamento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o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laurea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specialistica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coerente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con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il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profilo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richiesto</w:t>
            </w:r>
            <w:proofErr w:type="spellEnd"/>
          </w:p>
        </w:tc>
        <w:tc>
          <w:tcPr>
            <w:tcW w:w="1371" w:type="dxa"/>
          </w:tcPr>
          <w:p w:rsidR="00532A5F" w:rsidRPr="002A15CB" w:rsidRDefault="00ED107B" w:rsidP="00910183">
            <w:pPr>
              <w:spacing w:line="229" w:lineRule="exact"/>
              <w:ind w:left="272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     </w:t>
            </w:r>
            <w:r w:rsidR="00532A5F"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10</w:t>
            </w:r>
          </w:p>
        </w:tc>
        <w:tc>
          <w:tcPr>
            <w:tcW w:w="1218" w:type="dxa"/>
            <w:vMerge w:val="restart"/>
          </w:tcPr>
          <w:p w:rsidR="00532A5F" w:rsidRPr="002A15CB" w:rsidRDefault="00532A5F" w:rsidP="0091018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  <w:p w:rsidR="00532A5F" w:rsidRPr="002A15CB" w:rsidRDefault="00532A5F" w:rsidP="0091018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  <w:p w:rsidR="00532A5F" w:rsidRPr="002A15CB" w:rsidRDefault="00532A5F" w:rsidP="00910183">
            <w:pPr>
              <w:spacing w:before="141"/>
              <w:ind w:left="282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20</w:t>
            </w:r>
          </w:p>
        </w:tc>
        <w:tc>
          <w:tcPr>
            <w:tcW w:w="1218" w:type="dxa"/>
          </w:tcPr>
          <w:p w:rsidR="00532A5F" w:rsidRPr="002A15CB" w:rsidRDefault="00532A5F" w:rsidP="0091018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220" w:type="dxa"/>
          </w:tcPr>
          <w:p w:rsidR="00532A5F" w:rsidRPr="002A15CB" w:rsidRDefault="00532A5F" w:rsidP="0091018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532A5F" w:rsidRPr="002A15CB" w:rsidTr="002456D8">
        <w:trPr>
          <w:gridBefore w:val="1"/>
          <w:wBefore w:w="11" w:type="dxa"/>
          <w:trHeight w:val="507"/>
        </w:trPr>
        <w:tc>
          <w:tcPr>
            <w:tcW w:w="4884" w:type="dxa"/>
          </w:tcPr>
          <w:p w:rsidR="00532A5F" w:rsidRPr="002A15CB" w:rsidRDefault="00532A5F" w:rsidP="00532A5F">
            <w:pPr>
              <w:numPr>
                <w:ilvl w:val="0"/>
                <w:numId w:val="1"/>
              </w:numPr>
              <w:spacing w:before="8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Laurea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vecchio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ordinamento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o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laurea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specialistica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coerente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con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il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profilo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richiesto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con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votazione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superiore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a 95 </w:t>
            </w:r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(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punteggio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agg.vo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al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punto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a)</w:t>
            </w:r>
          </w:p>
        </w:tc>
        <w:tc>
          <w:tcPr>
            <w:tcW w:w="1371" w:type="dxa"/>
          </w:tcPr>
          <w:p w:rsidR="00532A5F" w:rsidRPr="002A15CB" w:rsidRDefault="00532A5F" w:rsidP="00910183">
            <w:pPr>
              <w:spacing w:before="8"/>
              <w:ind w:left="3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5</w:t>
            </w:r>
          </w:p>
        </w:tc>
        <w:tc>
          <w:tcPr>
            <w:tcW w:w="1218" w:type="dxa"/>
            <w:vMerge/>
            <w:tcBorders>
              <w:top w:val="nil"/>
            </w:tcBorders>
          </w:tcPr>
          <w:p w:rsidR="00532A5F" w:rsidRPr="002A15CB" w:rsidRDefault="00532A5F" w:rsidP="009101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:rsidR="00532A5F" w:rsidRPr="002A15CB" w:rsidRDefault="00532A5F" w:rsidP="009101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532A5F" w:rsidRPr="002A15CB" w:rsidRDefault="00532A5F" w:rsidP="009101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2A5F" w:rsidRPr="002A15CB" w:rsidTr="002456D8">
        <w:trPr>
          <w:gridBefore w:val="1"/>
          <w:wBefore w:w="11" w:type="dxa"/>
          <w:trHeight w:val="252"/>
        </w:trPr>
        <w:tc>
          <w:tcPr>
            <w:tcW w:w="4884" w:type="dxa"/>
          </w:tcPr>
          <w:p w:rsidR="00532A5F" w:rsidRPr="002A15CB" w:rsidRDefault="00532A5F" w:rsidP="00532A5F">
            <w:pPr>
              <w:numPr>
                <w:ilvl w:val="0"/>
                <w:numId w:val="1"/>
              </w:numPr>
              <w:spacing w:line="233" w:lineRule="exact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Laurea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20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vecchio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ordinamento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6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</w:t>
            </w:r>
            <w:r w:rsidRPr="002A15CB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specialistica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9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coerente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3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con</w:t>
            </w:r>
            <w:r w:rsidRPr="002A15CB">
              <w:rPr>
                <w:rFonts w:ascii="Bookman Old Style" w:eastAsia="Bookman Old Style" w:hAnsi="Bookman Old Style" w:cs="Bookman Old Style"/>
                <w:spacing w:val="-16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il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7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profilo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richiesto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con</w:t>
            </w:r>
            <w:r w:rsidRPr="002A15CB">
              <w:rPr>
                <w:rFonts w:ascii="Bookman Old Style" w:eastAsia="Bookman Old Style" w:hAnsi="Bookman Old Style" w:cs="Bookman Old Style"/>
                <w:spacing w:val="-17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lode </w:t>
            </w:r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(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punteggio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aggiuntivo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al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punto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a) e b)</w:t>
            </w:r>
          </w:p>
        </w:tc>
        <w:tc>
          <w:tcPr>
            <w:tcW w:w="1371" w:type="dxa"/>
          </w:tcPr>
          <w:p w:rsidR="00532A5F" w:rsidRPr="002A15CB" w:rsidRDefault="00532A5F" w:rsidP="00910183">
            <w:pPr>
              <w:spacing w:line="233" w:lineRule="exact"/>
              <w:ind w:left="3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5</w:t>
            </w:r>
          </w:p>
        </w:tc>
        <w:tc>
          <w:tcPr>
            <w:tcW w:w="1218" w:type="dxa"/>
            <w:vMerge/>
            <w:tcBorders>
              <w:top w:val="nil"/>
              <w:bottom w:val="single" w:sz="4" w:space="0" w:color="auto"/>
            </w:tcBorders>
          </w:tcPr>
          <w:p w:rsidR="00532A5F" w:rsidRPr="002A15CB" w:rsidRDefault="00532A5F" w:rsidP="009101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:rsidR="00532A5F" w:rsidRPr="002A15CB" w:rsidRDefault="00532A5F" w:rsidP="009101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532A5F" w:rsidRPr="002A15CB" w:rsidRDefault="00532A5F" w:rsidP="009101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2A5F" w:rsidRPr="002A15CB" w:rsidTr="002456D8">
        <w:trPr>
          <w:gridBefore w:val="1"/>
          <w:wBefore w:w="11" w:type="dxa"/>
          <w:trHeight w:val="248"/>
        </w:trPr>
        <w:tc>
          <w:tcPr>
            <w:tcW w:w="4884" w:type="dxa"/>
          </w:tcPr>
          <w:p w:rsidR="00532A5F" w:rsidRPr="002A15CB" w:rsidRDefault="00532A5F" w:rsidP="00532A5F">
            <w:pPr>
              <w:numPr>
                <w:ilvl w:val="0"/>
                <w:numId w:val="1"/>
              </w:numPr>
              <w:spacing w:line="229" w:lineRule="exact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Laurea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triennale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coerente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con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il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profilo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richiesto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(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si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valuta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solo in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assenza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titolo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di cui al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punto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a)</w:t>
            </w:r>
          </w:p>
        </w:tc>
        <w:tc>
          <w:tcPr>
            <w:tcW w:w="1371" w:type="dxa"/>
          </w:tcPr>
          <w:p w:rsidR="00532A5F" w:rsidRPr="002A15CB" w:rsidRDefault="00532A5F" w:rsidP="00910183">
            <w:pPr>
              <w:spacing w:line="229" w:lineRule="exact"/>
              <w:ind w:left="3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532A5F" w:rsidRPr="00117FEC" w:rsidRDefault="008875A9" w:rsidP="0091018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 w:rsidRPr="00117FEC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</w:tcBorders>
          </w:tcPr>
          <w:p w:rsidR="00532A5F" w:rsidRPr="002A15CB" w:rsidRDefault="00532A5F" w:rsidP="009101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532A5F" w:rsidRPr="002A15CB" w:rsidRDefault="00532A5F" w:rsidP="009101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2A5F" w:rsidRPr="002A15CB" w:rsidTr="002456D8">
        <w:trPr>
          <w:gridBefore w:val="1"/>
          <w:wBefore w:w="11" w:type="dxa"/>
          <w:trHeight w:val="253"/>
        </w:trPr>
        <w:tc>
          <w:tcPr>
            <w:tcW w:w="4884" w:type="dxa"/>
          </w:tcPr>
          <w:p w:rsidR="00532A5F" w:rsidRPr="002A15CB" w:rsidRDefault="00532A5F" w:rsidP="00910183">
            <w:pPr>
              <w:spacing w:line="233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Altra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laurea</w:t>
            </w:r>
            <w:proofErr w:type="spellEnd"/>
          </w:p>
        </w:tc>
        <w:tc>
          <w:tcPr>
            <w:tcW w:w="1371" w:type="dxa"/>
          </w:tcPr>
          <w:p w:rsidR="00532A5F" w:rsidRPr="002A15CB" w:rsidRDefault="00532A5F" w:rsidP="00910183">
            <w:pPr>
              <w:spacing w:line="233" w:lineRule="exact"/>
              <w:ind w:left="3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5</w:t>
            </w:r>
          </w:p>
        </w:tc>
        <w:tc>
          <w:tcPr>
            <w:tcW w:w="1218" w:type="dxa"/>
          </w:tcPr>
          <w:p w:rsidR="00532A5F" w:rsidRPr="002A15CB" w:rsidRDefault="00532A5F" w:rsidP="00910183">
            <w:pPr>
              <w:spacing w:line="233" w:lineRule="exact"/>
              <w:ind w:left="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5</w:t>
            </w:r>
          </w:p>
        </w:tc>
        <w:tc>
          <w:tcPr>
            <w:tcW w:w="1218" w:type="dxa"/>
          </w:tcPr>
          <w:p w:rsidR="00532A5F" w:rsidRPr="002A15CB" w:rsidRDefault="00532A5F" w:rsidP="00910183">
            <w:pPr>
              <w:spacing w:line="233" w:lineRule="exact"/>
              <w:ind w:left="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220" w:type="dxa"/>
          </w:tcPr>
          <w:p w:rsidR="00532A5F" w:rsidRPr="002A15CB" w:rsidRDefault="00532A5F" w:rsidP="00910183">
            <w:pPr>
              <w:spacing w:line="233" w:lineRule="exact"/>
              <w:ind w:left="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532A5F" w:rsidRPr="002A15CB" w:rsidTr="002456D8">
        <w:trPr>
          <w:gridBefore w:val="1"/>
          <w:wBefore w:w="11" w:type="dxa"/>
          <w:trHeight w:val="502"/>
        </w:trPr>
        <w:tc>
          <w:tcPr>
            <w:tcW w:w="4884" w:type="dxa"/>
          </w:tcPr>
          <w:p w:rsidR="00532A5F" w:rsidRPr="002A15CB" w:rsidRDefault="00532A5F" w:rsidP="00910183">
            <w:pPr>
              <w:spacing w:line="246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Abilitazione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specifica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all’insegnamento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nella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classe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concorso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della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disciplina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oggetto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della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docenza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8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richiesta</w:t>
            </w:r>
            <w:proofErr w:type="spellEnd"/>
          </w:p>
        </w:tc>
        <w:tc>
          <w:tcPr>
            <w:tcW w:w="1371" w:type="dxa"/>
          </w:tcPr>
          <w:p w:rsidR="00532A5F" w:rsidRPr="002A15CB" w:rsidRDefault="00ED107B" w:rsidP="00910183">
            <w:pPr>
              <w:spacing w:before="8"/>
              <w:ind w:left="272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    </w:t>
            </w:r>
            <w:r w:rsidR="00532A5F"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10</w:t>
            </w:r>
          </w:p>
        </w:tc>
        <w:tc>
          <w:tcPr>
            <w:tcW w:w="1218" w:type="dxa"/>
            <w:vMerge w:val="restart"/>
          </w:tcPr>
          <w:p w:rsidR="00532A5F" w:rsidRPr="002A15CB" w:rsidRDefault="00532A5F" w:rsidP="00910183">
            <w:pPr>
              <w:spacing w:before="4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  <w:p w:rsidR="00532A5F" w:rsidRPr="002A15CB" w:rsidRDefault="00532A5F" w:rsidP="00910183">
            <w:pPr>
              <w:ind w:left="311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12</w:t>
            </w:r>
          </w:p>
        </w:tc>
        <w:tc>
          <w:tcPr>
            <w:tcW w:w="1218" w:type="dxa"/>
          </w:tcPr>
          <w:p w:rsidR="00532A5F" w:rsidRPr="002A15CB" w:rsidRDefault="00532A5F" w:rsidP="00910183">
            <w:pPr>
              <w:spacing w:before="4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220" w:type="dxa"/>
          </w:tcPr>
          <w:p w:rsidR="00532A5F" w:rsidRPr="002A15CB" w:rsidRDefault="00532A5F" w:rsidP="00910183">
            <w:pPr>
              <w:spacing w:before="4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532A5F" w:rsidRPr="002A15CB" w:rsidTr="002456D8">
        <w:trPr>
          <w:gridBefore w:val="1"/>
          <w:wBefore w:w="11" w:type="dxa"/>
          <w:trHeight w:val="252"/>
        </w:trPr>
        <w:tc>
          <w:tcPr>
            <w:tcW w:w="4884" w:type="dxa"/>
          </w:tcPr>
          <w:p w:rsidR="00532A5F" w:rsidRPr="002A15CB" w:rsidRDefault="00532A5F" w:rsidP="00910183">
            <w:pPr>
              <w:spacing w:line="233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Abilitazione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all’insegnamento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in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altra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classe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concorso</w:t>
            </w:r>
            <w:proofErr w:type="spellEnd"/>
          </w:p>
        </w:tc>
        <w:tc>
          <w:tcPr>
            <w:tcW w:w="1371" w:type="dxa"/>
          </w:tcPr>
          <w:p w:rsidR="00532A5F" w:rsidRPr="002A15CB" w:rsidRDefault="00532A5F" w:rsidP="00910183">
            <w:pPr>
              <w:spacing w:line="233" w:lineRule="exact"/>
              <w:ind w:left="3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2</w:t>
            </w:r>
          </w:p>
        </w:tc>
        <w:tc>
          <w:tcPr>
            <w:tcW w:w="1218" w:type="dxa"/>
            <w:vMerge/>
            <w:tcBorders>
              <w:top w:val="nil"/>
            </w:tcBorders>
          </w:tcPr>
          <w:p w:rsidR="00532A5F" w:rsidRPr="002A15CB" w:rsidRDefault="00532A5F" w:rsidP="009101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:rsidR="00532A5F" w:rsidRPr="002A15CB" w:rsidRDefault="00532A5F" w:rsidP="009101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532A5F" w:rsidRPr="002A15CB" w:rsidRDefault="00532A5F" w:rsidP="0091018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2A5F" w:rsidRPr="002A15CB" w:rsidTr="002456D8">
        <w:trPr>
          <w:gridBefore w:val="1"/>
          <w:wBefore w:w="11" w:type="dxa"/>
          <w:trHeight w:val="248"/>
        </w:trPr>
        <w:tc>
          <w:tcPr>
            <w:tcW w:w="4884" w:type="dxa"/>
          </w:tcPr>
          <w:p w:rsidR="00532A5F" w:rsidRPr="002A15CB" w:rsidRDefault="00532A5F" w:rsidP="00910183">
            <w:pPr>
              <w:spacing w:line="229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Dottorato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ricerca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specifico</w:t>
            </w:r>
            <w:proofErr w:type="spellEnd"/>
          </w:p>
        </w:tc>
        <w:tc>
          <w:tcPr>
            <w:tcW w:w="1371" w:type="dxa"/>
          </w:tcPr>
          <w:p w:rsidR="00532A5F" w:rsidRPr="002A15CB" w:rsidRDefault="00532A5F" w:rsidP="00910183">
            <w:pPr>
              <w:spacing w:line="229" w:lineRule="exact"/>
              <w:ind w:left="3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5</w:t>
            </w:r>
          </w:p>
        </w:tc>
        <w:tc>
          <w:tcPr>
            <w:tcW w:w="1218" w:type="dxa"/>
          </w:tcPr>
          <w:p w:rsidR="00532A5F" w:rsidRPr="002A15CB" w:rsidRDefault="00532A5F" w:rsidP="00910183">
            <w:pPr>
              <w:spacing w:line="229" w:lineRule="exact"/>
              <w:ind w:left="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5</w:t>
            </w:r>
          </w:p>
        </w:tc>
        <w:tc>
          <w:tcPr>
            <w:tcW w:w="1218" w:type="dxa"/>
          </w:tcPr>
          <w:p w:rsidR="00532A5F" w:rsidRPr="002A15CB" w:rsidRDefault="00532A5F" w:rsidP="00910183">
            <w:pPr>
              <w:spacing w:line="229" w:lineRule="exact"/>
              <w:ind w:left="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220" w:type="dxa"/>
          </w:tcPr>
          <w:p w:rsidR="00532A5F" w:rsidRPr="002A15CB" w:rsidRDefault="00532A5F" w:rsidP="00910183">
            <w:pPr>
              <w:spacing w:line="229" w:lineRule="exact"/>
              <w:ind w:left="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532A5F" w:rsidRPr="002A15CB" w:rsidTr="002456D8">
        <w:trPr>
          <w:gridBefore w:val="1"/>
          <w:wBefore w:w="11" w:type="dxa"/>
          <w:trHeight w:val="506"/>
        </w:trPr>
        <w:tc>
          <w:tcPr>
            <w:tcW w:w="4884" w:type="dxa"/>
          </w:tcPr>
          <w:p w:rsidR="00532A5F" w:rsidRPr="002A15CB" w:rsidRDefault="00532A5F" w:rsidP="00910183">
            <w:pPr>
              <w:spacing w:before="8"/>
              <w:ind w:left="110" w:right="-15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Master</w:t>
            </w:r>
            <w:r w:rsidRPr="002A15CB">
              <w:rPr>
                <w:rFonts w:ascii="Bookman Old Style" w:eastAsia="Bookman Old Style" w:hAnsi="Bookman Old Style" w:cs="Bookman Old Style"/>
                <w:spacing w:val="-20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</w:t>
            </w:r>
            <w:r w:rsidRPr="002A15CB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Corsi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6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di</w:t>
            </w:r>
            <w:r w:rsidRPr="002A15CB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perfezionamento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post-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laurea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,</w:t>
            </w:r>
            <w:r w:rsidRPr="002A15CB">
              <w:rPr>
                <w:rFonts w:ascii="Bookman Old Style" w:eastAsia="Bookman Old Style" w:hAnsi="Bookman Old Style" w:cs="Bookman Old Style"/>
                <w:spacing w:val="-19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c/o</w:t>
            </w:r>
            <w:r w:rsidRPr="002A15CB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Università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8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e/o</w:t>
            </w:r>
            <w:r w:rsidRPr="002A15CB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Enti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6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riconosciuti</w:t>
            </w:r>
            <w:proofErr w:type="spellEnd"/>
          </w:p>
          <w:p w:rsidR="00532A5F" w:rsidRPr="002A15CB" w:rsidRDefault="00532A5F" w:rsidP="00910183">
            <w:pPr>
              <w:spacing w:before="15" w:line="231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nello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specifico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settore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riferimento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(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si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valutano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max 2 per master/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corso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)</w:t>
            </w:r>
          </w:p>
        </w:tc>
        <w:tc>
          <w:tcPr>
            <w:tcW w:w="1371" w:type="dxa"/>
          </w:tcPr>
          <w:p w:rsidR="00532A5F" w:rsidRPr="002A15CB" w:rsidRDefault="008875A9" w:rsidP="00910183">
            <w:pPr>
              <w:spacing w:before="8"/>
              <w:ind w:left="3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4</w:t>
            </w:r>
          </w:p>
        </w:tc>
        <w:tc>
          <w:tcPr>
            <w:tcW w:w="1218" w:type="dxa"/>
          </w:tcPr>
          <w:p w:rsidR="00532A5F" w:rsidRPr="002A15CB" w:rsidRDefault="00532A5F" w:rsidP="00910183">
            <w:pPr>
              <w:spacing w:before="13"/>
              <w:ind w:right="67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8</w:t>
            </w:r>
          </w:p>
        </w:tc>
        <w:tc>
          <w:tcPr>
            <w:tcW w:w="1218" w:type="dxa"/>
          </w:tcPr>
          <w:p w:rsidR="00532A5F" w:rsidRPr="002A15CB" w:rsidRDefault="00532A5F" w:rsidP="00910183">
            <w:pPr>
              <w:spacing w:before="13"/>
              <w:ind w:right="67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220" w:type="dxa"/>
          </w:tcPr>
          <w:p w:rsidR="00532A5F" w:rsidRPr="002A15CB" w:rsidRDefault="00532A5F" w:rsidP="00910183">
            <w:pPr>
              <w:spacing w:before="13"/>
              <w:ind w:right="67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532A5F" w:rsidRPr="002A15CB" w:rsidTr="002456D8">
        <w:trPr>
          <w:trHeight w:val="501"/>
        </w:trPr>
        <w:tc>
          <w:tcPr>
            <w:tcW w:w="4895" w:type="dxa"/>
            <w:gridSpan w:val="2"/>
            <w:shd w:val="clear" w:color="auto" w:fill="F4B083" w:themeFill="accent2" w:themeFillTint="99"/>
          </w:tcPr>
          <w:p w:rsidR="00532A5F" w:rsidRPr="002A15CB" w:rsidRDefault="00532A5F" w:rsidP="00910183">
            <w:pPr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Esperienze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professionali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documentate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 xml:space="preserve"> (Max 30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punti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):</w:t>
            </w:r>
          </w:p>
        </w:tc>
        <w:tc>
          <w:tcPr>
            <w:tcW w:w="1371" w:type="dxa"/>
            <w:shd w:val="clear" w:color="auto" w:fill="F4B083" w:themeFill="accent2" w:themeFillTint="99"/>
          </w:tcPr>
          <w:p w:rsidR="00532A5F" w:rsidRPr="002A15CB" w:rsidRDefault="00532A5F" w:rsidP="00910183">
            <w:pPr>
              <w:spacing w:line="244" w:lineRule="exact"/>
              <w:ind w:left="113" w:right="84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MIN</w:t>
            </w:r>
          </w:p>
        </w:tc>
        <w:tc>
          <w:tcPr>
            <w:tcW w:w="1218" w:type="dxa"/>
            <w:shd w:val="clear" w:color="auto" w:fill="F4B083" w:themeFill="accent2" w:themeFillTint="99"/>
          </w:tcPr>
          <w:p w:rsidR="00532A5F" w:rsidRPr="002A15CB" w:rsidRDefault="00532A5F" w:rsidP="00910183">
            <w:pPr>
              <w:spacing w:line="249" w:lineRule="exact"/>
              <w:ind w:left="4" w:right="408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MAX</w:t>
            </w:r>
          </w:p>
        </w:tc>
        <w:tc>
          <w:tcPr>
            <w:tcW w:w="1218" w:type="dxa"/>
            <w:shd w:val="clear" w:color="auto" w:fill="F4B083" w:themeFill="accent2" w:themeFillTint="99"/>
          </w:tcPr>
          <w:p w:rsidR="00532A5F" w:rsidRPr="002A15CB" w:rsidRDefault="00532A5F" w:rsidP="00910183">
            <w:pPr>
              <w:spacing w:line="249" w:lineRule="exact"/>
              <w:ind w:left="4" w:right="408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220" w:type="dxa"/>
            <w:shd w:val="clear" w:color="auto" w:fill="F4B083" w:themeFill="accent2" w:themeFillTint="99"/>
          </w:tcPr>
          <w:p w:rsidR="00532A5F" w:rsidRPr="002A15CB" w:rsidRDefault="00532A5F" w:rsidP="00910183">
            <w:pPr>
              <w:spacing w:line="249" w:lineRule="exact"/>
              <w:ind w:left="4" w:right="408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532A5F" w:rsidRPr="002A15CB" w:rsidTr="002456D8">
        <w:trPr>
          <w:trHeight w:val="253"/>
        </w:trPr>
        <w:tc>
          <w:tcPr>
            <w:tcW w:w="4895" w:type="dxa"/>
            <w:gridSpan w:val="2"/>
          </w:tcPr>
          <w:p w:rsidR="00532A5F" w:rsidRPr="002A15CB" w:rsidRDefault="00532A5F" w:rsidP="00910183">
            <w:pPr>
              <w:spacing w:line="234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Docente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esperto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in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progetti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PON- POR-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nello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specifico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settore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riferimento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(1 pt. Per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esperienza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)</w:t>
            </w:r>
          </w:p>
        </w:tc>
        <w:tc>
          <w:tcPr>
            <w:tcW w:w="1371" w:type="dxa"/>
          </w:tcPr>
          <w:p w:rsidR="00532A5F" w:rsidRPr="002A15CB" w:rsidRDefault="00532A5F" w:rsidP="00910183">
            <w:pPr>
              <w:spacing w:line="234" w:lineRule="exact"/>
              <w:ind w:left="3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1</w:t>
            </w:r>
          </w:p>
        </w:tc>
        <w:tc>
          <w:tcPr>
            <w:tcW w:w="1218" w:type="dxa"/>
          </w:tcPr>
          <w:p w:rsidR="00532A5F" w:rsidRPr="002A15CB" w:rsidRDefault="00532A5F" w:rsidP="00910183">
            <w:pPr>
              <w:spacing w:line="234" w:lineRule="exact"/>
              <w:ind w:left="4" w:right="35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20</w:t>
            </w:r>
          </w:p>
        </w:tc>
        <w:tc>
          <w:tcPr>
            <w:tcW w:w="1218" w:type="dxa"/>
          </w:tcPr>
          <w:p w:rsidR="00532A5F" w:rsidRPr="002A15CB" w:rsidRDefault="00532A5F" w:rsidP="00910183">
            <w:pPr>
              <w:spacing w:line="234" w:lineRule="exact"/>
              <w:ind w:left="4" w:right="35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220" w:type="dxa"/>
          </w:tcPr>
          <w:p w:rsidR="00532A5F" w:rsidRPr="002A15CB" w:rsidRDefault="00532A5F" w:rsidP="00910183">
            <w:pPr>
              <w:spacing w:line="234" w:lineRule="exact"/>
              <w:ind w:left="4" w:right="35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532A5F" w:rsidRPr="002A15CB" w:rsidTr="002456D8">
        <w:trPr>
          <w:trHeight w:val="569"/>
        </w:trPr>
        <w:tc>
          <w:tcPr>
            <w:tcW w:w="4895" w:type="dxa"/>
            <w:gridSpan w:val="2"/>
          </w:tcPr>
          <w:p w:rsidR="00532A5F" w:rsidRPr="002A15CB" w:rsidRDefault="00532A5F" w:rsidP="00910183">
            <w:pPr>
              <w:spacing w:before="1"/>
              <w:ind w:left="110" w:right="415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Attività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</w:t>
            </w:r>
            <w:r w:rsidRPr="002A15CB">
              <w:rPr>
                <w:rFonts w:ascii="Bookman Old Style" w:eastAsia="Bookman Old Style" w:hAnsi="Bookman Old Style" w:cs="Bookman Old Style"/>
                <w:spacing w:val="-16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incarichi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8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pacing w:val="-3"/>
                <w:sz w:val="20"/>
                <w:szCs w:val="20"/>
                <w:lang w:eastAsia="it-IT" w:bidi="it-IT"/>
              </w:rPr>
              <w:t>di</w:t>
            </w:r>
            <w:r w:rsidRPr="002A15CB"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formazione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9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rivolti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ad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6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alunni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e</w:t>
            </w:r>
            <w:r w:rsidRPr="002A15CB">
              <w:rPr>
                <w:rFonts w:ascii="Bookman Old Style" w:eastAsia="Bookman Old Style" w:hAnsi="Bookman Old Style" w:cs="Bookman Old Style"/>
                <w:spacing w:val="-19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al</w:t>
            </w:r>
            <w:r w:rsidRPr="002A15CB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personale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4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svolti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c/o</w:t>
            </w:r>
            <w:r w:rsidRPr="002A15CB">
              <w:rPr>
                <w:rFonts w:ascii="Bookman Old Style" w:eastAsia="Bookman Old Style" w:hAnsi="Bookman Old Style" w:cs="Bookman Old Style"/>
                <w:spacing w:val="-16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Enti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Pubblici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o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privati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nel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settore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riferimento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pacing w:val="-3"/>
                <w:sz w:val="20"/>
                <w:szCs w:val="20"/>
                <w:lang w:eastAsia="it-IT" w:bidi="it-IT"/>
              </w:rPr>
              <w:t xml:space="preserve">per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ogni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anno o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frazioni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almeno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180</w:t>
            </w:r>
            <w:r w:rsidRPr="002A15CB">
              <w:rPr>
                <w:rFonts w:ascii="Bookman Old Style" w:eastAsia="Bookman Old Style" w:hAnsi="Bookman Old Style" w:cs="Bookman Old Style"/>
                <w:spacing w:val="-12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spacing w:val="-3"/>
                <w:sz w:val="20"/>
                <w:szCs w:val="20"/>
                <w:lang w:eastAsia="it-IT" w:bidi="it-IT"/>
              </w:rPr>
              <w:t xml:space="preserve">gg </w:t>
            </w:r>
            <w:r w:rsidRPr="002A15CB">
              <w:rPr>
                <w:rFonts w:ascii="Bookman Old Style" w:eastAsia="Bookman Old Style" w:hAnsi="Bookman Old Style" w:cs="Bookman Old Style"/>
                <w:i/>
                <w:spacing w:val="-3"/>
                <w:sz w:val="20"/>
                <w:szCs w:val="20"/>
                <w:lang w:eastAsia="it-IT" w:bidi="it-IT"/>
              </w:rPr>
              <w:t xml:space="preserve">(2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pacing w:val="-3"/>
                <w:sz w:val="20"/>
                <w:szCs w:val="20"/>
                <w:lang w:eastAsia="it-IT" w:bidi="it-IT"/>
              </w:rPr>
              <w:t>pt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pacing w:val="-3"/>
                <w:sz w:val="20"/>
                <w:szCs w:val="20"/>
                <w:lang w:eastAsia="it-IT" w:bidi="it-IT"/>
              </w:rPr>
              <w:t xml:space="preserve"> per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pacing w:val="-3"/>
                <w:sz w:val="20"/>
                <w:szCs w:val="20"/>
                <w:lang w:eastAsia="it-IT" w:bidi="it-IT"/>
              </w:rPr>
              <w:t>esperienza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pacing w:val="-3"/>
                <w:sz w:val="20"/>
                <w:szCs w:val="20"/>
                <w:lang w:eastAsia="it-IT" w:bidi="it-IT"/>
              </w:rPr>
              <w:t>)</w:t>
            </w:r>
          </w:p>
        </w:tc>
        <w:tc>
          <w:tcPr>
            <w:tcW w:w="1371" w:type="dxa"/>
          </w:tcPr>
          <w:p w:rsidR="00532A5F" w:rsidRPr="002A15CB" w:rsidRDefault="00532A5F" w:rsidP="00910183">
            <w:pPr>
              <w:spacing w:line="249" w:lineRule="exact"/>
              <w:ind w:left="3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2</w:t>
            </w:r>
          </w:p>
        </w:tc>
        <w:tc>
          <w:tcPr>
            <w:tcW w:w="1218" w:type="dxa"/>
          </w:tcPr>
          <w:p w:rsidR="00532A5F" w:rsidRPr="002A15CB" w:rsidRDefault="00532A5F" w:rsidP="00910183">
            <w:pPr>
              <w:spacing w:before="1"/>
              <w:ind w:left="4" w:right="35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10</w:t>
            </w:r>
          </w:p>
        </w:tc>
        <w:tc>
          <w:tcPr>
            <w:tcW w:w="1218" w:type="dxa"/>
          </w:tcPr>
          <w:p w:rsidR="00532A5F" w:rsidRPr="002A15CB" w:rsidRDefault="00532A5F" w:rsidP="00910183">
            <w:pPr>
              <w:spacing w:before="1"/>
              <w:ind w:left="4" w:right="35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220" w:type="dxa"/>
          </w:tcPr>
          <w:p w:rsidR="00532A5F" w:rsidRPr="002A15CB" w:rsidRDefault="00532A5F" w:rsidP="00910183">
            <w:pPr>
              <w:spacing w:before="1"/>
              <w:ind w:left="4" w:right="35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532A5F" w:rsidRPr="002A15CB" w:rsidTr="002456D8">
        <w:trPr>
          <w:trHeight w:val="569"/>
        </w:trPr>
        <w:tc>
          <w:tcPr>
            <w:tcW w:w="4895" w:type="dxa"/>
            <w:gridSpan w:val="2"/>
          </w:tcPr>
          <w:p w:rsidR="00532A5F" w:rsidRPr="002A15CB" w:rsidRDefault="00532A5F" w:rsidP="0091018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Altro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 xml:space="preserve"> (Max 20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punti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):</w:t>
            </w:r>
          </w:p>
        </w:tc>
        <w:tc>
          <w:tcPr>
            <w:tcW w:w="1371" w:type="dxa"/>
          </w:tcPr>
          <w:p w:rsidR="00532A5F" w:rsidRPr="002A15CB" w:rsidRDefault="00532A5F" w:rsidP="00910183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MIN</w:t>
            </w:r>
          </w:p>
        </w:tc>
        <w:tc>
          <w:tcPr>
            <w:tcW w:w="1218" w:type="dxa"/>
          </w:tcPr>
          <w:p w:rsidR="00532A5F" w:rsidRPr="002A15CB" w:rsidRDefault="00532A5F" w:rsidP="00910183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MAX</w:t>
            </w:r>
          </w:p>
        </w:tc>
        <w:tc>
          <w:tcPr>
            <w:tcW w:w="1218" w:type="dxa"/>
          </w:tcPr>
          <w:p w:rsidR="00532A5F" w:rsidRPr="002A15CB" w:rsidRDefault="00532A5F" w:rsidP="00910183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220" w:type="dxa"/>
          </w:tcPr>
          <w:p w:rsidR="00532A5F" w:rsidRPr="002A15CB" w:rsidRDefault="00532A5F" w:rsidP="00910183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532A5F" w:rsidRPr="002A15CB" w:rsidTr="002456D8">
        <w:trPr>
          <w:trHeight w:val="248"/>
        </w:trPr>
        <w:tc>
          <w:tcPr>
            <w:tcW w:w="4895" w:type="dxa"/>
            <w:gridSpan w:val="2"/>
          </w:tcPr>
          <w:p w:rsidR="00532A5F" w:rsidRPr="002A15CB" w:rsidRDefault="00532A5F" w:rsidP="00910183">
            <w:pPr>
              <w:spacing w:line="229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Partecipazione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a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corsi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formazione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attinenti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il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ruolo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da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svolgere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(1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pt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per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corso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)</w:t>
            </w:r>
          </w:p>
        </w:tc>
        <w:tc>
          <w:tcPr>
            <w:tcW w:w="1371" w:type="dxa"/>
          </w:tcPr>
          <w:p w:rsidR="00532A5F" w:rsidRPr="002A15CB" w:rsidRDefault="00532A5F" w:rsidP="00910183">
            <w:pPr>
              <w:spacing w:line="229" w:lineRule="exact"/>
              <w:ind w:left="34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1</w:t>
            </w:r>
          </w:p>
        </w:tc>
        <w:tc>
          <w:tcPr>
            <w:tcW w:w="1218" w:type="dxa"/>
          </w:tcPr>
          <w:p w:rsidR="00532A5F" w:rsidRPr="002A15CB" w:rsidRDefault="00532A5F" w:rsidP="00910183">
            <w:pPr>
              <w:spacing w:line="229" w:lineRule="exact"/>
              <w:ind w:left="1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10</w:t>
            </w:r>
          </w:p>
        </w:tc>
        <w:tc>
          <w:tcPr>
            <w:tcW w:w="1218" w:type="dxa"/>
          </w:tcPr>
          <w:p w:rsidR="00532A5F" w:rsidRPr="002A15CB" w:rsidRDefault="00532A5F" w:rsidP="00910183">
            <w:pPr>
              <w:spacing w:line="229" w:lineRule="exact"/>
              <w:ind w:left="1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220" w:type="dxa"/>
          </w:tcPr>
          <w:p w:rsidR="00532A5F" w:rsidRPr="002A15CB" w:rsidRDefault="00532A5F" w:rsidP="00910183">
            <w:pPr>
              <w:spacing w:line="229" w:lineRule="exact"/>
              <w:ind w:left="1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532A5F" w:rsidRPr="002A15CB" w:rsidTr="002456D8">
        <w:trPr>
          <w:trHeight w:val="305"/>
        </w:trPr>
        <w:tc>
          <w:tcPr>
            <w:tcW w:w="4895" w:type="dxa"/>
            <w:gridSpan w:val="2"/>
          </w:tcPr>
          <w:p w:rsidR="00532A5F" w:rsidRPr="002A15CB" w:rsidRDefault="00532A5F" w:rsidP="00910183">
            <w:pPr>
              <w:spacing w:line="244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Pubblicazioni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specifiche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(2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pt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per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pubbl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. )</w:t>
            </w:r>
          </w:p>
        </w:tc>
        <w:tc>
          <w:tcPr>
            <w:tcW w:w="1371" w:type="dxa"/>
          </w:tcPr>
          <w:p w:rsidR="00532A5F" w:rsidRPr="002A15CB" w:rsidRDefault="00532A5F" w:rsidP="00910183">
            <w:pPr>
              <w:spacing w:line="244" w:lineRule="exact"/>
              <w:ind w:left="34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2</w:t>
            </w:r>
          </w:p>
        </w:tc>
        <w:tc>
          <w:tcPr>
            <w:tcW w:w="1218" w:type="dxa"/>
          </w:tcPr>
          <w:p w:rsidR="00532A5F" w:rsidRPr="002A15CB" w:rsidRDefault="00532A5F" w:rsidP="00910183">
            <w:pPr>
              <w:spacing w:line="249" w:lineRule="exact"/>
              <w:ind w:left="1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4</w:t>
            </w:r>
          </w:p>
        </w:tc>
        <w:tc>
          <w:tcPr>
            <w:tcW w:w="1218" w:type="dxa"/>
          </w:tcPr>
          <w:p w:rsidR="00532A5F" w:rsidRPr="002A15CB" w:rsidRDefault="00532A5F" w:rsidP="00910183">
            <w:pPr>
              <w:spacing w:line="249" w:lineRule="exact"/>
              <w:ind w:left="1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220" w:type="dxa"/>
          </w:tcPr>
          <w:p w:rsidR="00532A5F" w:rsidRPr="002A15CB" w:rsidRDefault="00532A5F" w:rsidP="00910183">
            <w:pPr>
              <w:spacing w:line="249" w:lineRule="exact"/>
              <w:ind w:left="1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532A5F" w:rsidRPr="002A15CB" w:rsidTr="002456D8">
        <w:trPr>
          <w:trHeight w:val="253"/>
        </w:trPr>
        <w:tc>
          <w:tcPr>
            <w:tcW w:w="4895" w:type="dxa"/>
            <w:gridSpan w:val="2"/>
          </w:tcPr>
          <w:p w:rsidR="00532A5F" w:rsidRPr="002A15CB" w:rsidRDefault="00532A5F" w:rsidP="00910183">
            <w:pPr>
              <w:spacing w:line="234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Competenze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informatiche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certificate (</w:t>
            </w:r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1pt. per </w:t>
            </w:r>
            <w:proofErr w:type="spellStart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certificazione</w:t>
            </w:r>
            <w:proofErr w:type="spellEnd"/>
            <w:r w:rsidRPr="002A15CB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)</w:t>
            </w:r>
          </w:p>
        </w:tc>
        <w:tc>
          <w:tcPr>
            <w:tcW w:w="1371" w:type="dxa"/>
          </w:tcPr>
          <w:p w:rsidR="00532A5F" w:rsidRPr="002A15CB" w:rsidRDefault="00532A5F" w:rsidP="00910183">
            <w:pPr>
              <w:spacing w:line="234" w:lineRule="exact"/>
              <w:ind w:left="34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1</w:t>
            </w:r>
          </w:p>
        </w:tc>
        <w:tc>
          <w:tcPr>
            <w:tcW w:w="1218" w:type="dxa"/>
          </w:tcPr>
          <w:p w:rsidR="00532A5F" w:rsidRPr="002A15CB" w:rsidRDefault="00532A5F" w:rsidP="00910183">
            <w:pPr>
              <w:spacing w:line="234" w:lineRule="exact"/>
              <w:ind w:left="1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6</w:t>
            </w:r>
          </w:p>
        </w:tc>
        <w:tc>
          <w:tcPr>
            <w:tcW w:w="1218" w:type="dxa"/>
          </w:tcPr>
          <w:p w:rsidR="00532A5F" w:rsidRPr="002A15CB" w:rsidRDefault="00532A5F" w:rsidP="00910183">
            <w:pPr>
              <w:spacing w:line="234" w:lineRule="exact"/>
              <w:ind w:left="1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220" w:type="dxa"/>
          </w:tcPr>
          <w:p w:rsidR="00532A5F" w:rsidRPr="002A15CB" w:rsidRDefault="00532A5F" w:rsidP="00910183">
            <w:pPr>
              <w:spacing w:line="234" w:lineRule="exact"/>
              <w:ind w:left="1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7E56ED" w:rsidRPr="002A15CB" w:rsidTr="002456D8">
        <w:trPr>
          <w:trHeight w:val="253"/>
        </w:trPr>
        <w:tc>
          <w:tcPr>
            <w:tcW w:w="4895" w:type="dxa"/>
            <w:gridSpan w:val="2"/>
          </w:tcPr>
          <w:p w:rsidR="007E56ED" w:rsidRPr="007E56ED" w:rsidRDefault="007E56ED" w:rsidP="00910183">
            <w:pPr>
              <w:spacing w:line="234" w:lineRule="exact"/>
              <w:ind w:left="110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7E56ED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TOTALE PUNTI</w:t>
            </w:r>
          </w:p>
        </w:tc>
        <w:tc>
          <w:tcPr>
            <w:tcW w:w="1371" w:type="dxa"/>
          </w:tcPr>
          <w:p w:rsidR="007E56ED" w:rsidRPr="002A15CB" w:rsidRDefault="007E56ED" w:rsidP="00910183">
            <w:pPr>
              <w:spacing w:line="234" w:lineRule="exact"/>
              <w:ind w:left="34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</w:p>
        </w:tc>
        <w:tc>
          <w:tcPr>
            <w:tcW w:w="1218" w:type="dxa"/>
          </w:tcPr>
          <w:p w:rsidR="007E56ED" w:rsidRPr="002A15CB" w:rsidRDefault="007E56ED" w:rsidP="00910183">
            <w:pPr>
              <w:spacing w:line="234" w:lineRule="exact"/>
              <w:ind w:left="1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218" w:type="dxa"/>
          </w:tcPr>
          <w:p w:rsidR="007E56ED" w:rsidRPr="002A15CB" w:rsidRDefault="007E56ED" w:rsidP="00910183">
            <w:pPr>
              <w:spacing w:line="234" w:lineRule="exact"/>
              <w:ind w:left="1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1220" w:type="dxa"/>
          </w:tcPr>
          <w:p w:rsidR="007E56ED" w:rsidRPr="002A15CB" w:rsidRDefault="007E56ED" w:rsidP="00910183">
            <w:pPr>
              <w:spacing w:line="234" w:lineRule="exact"/>
              <w:ind w:left="1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</w:tbl>
    <w:p w:rsidR="00532A5F" w:rsidRDefault="00532A5F" w:rsidP="00532A5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:rsidR="007E56ED" w:rsidRDefault="007E56ED" w:rsidP="007E56E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lang w:eastAsia="it-IT"/>
        </w:rPr>
        <w:t xml:space="preserve">                                                                                     Firma </w:t>
      </w:r>
    </w:p>
    <w:p w:rsidR="007E56ED" w:rsidRDefault="007E56ED" w:rsidP="007E56ED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lang w:eastAsia="it-IT"/>
        </w:rPr>
      </w:pPr>
    </w:p>
    <w:p w:rsidR="00532A5F" w:rsidRPr="002456D8" w:rsidRDefault="007E56ED" w:rsidP="002456D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lang w:eastAsia="it-IT"/>
        </w:rPr>
      </w:pPr>
      <w:r>
        <w:rPr>
          <w:rFonts w:ascii="Bookman Old Style" w:eastAsia="Times New Roman" w:hAnsi="Bookman Old Style" w:cs="Times New Roman"/>
          <w:color w:val="000000"/>
          <w:lang w:eastAsia="it-IT"/>
        </w:rPr>
        <w:t>____________________________________</w:t>
      </w:r>
      <w:bookmarkStart w:id="0" w:name="_GoBack"/>
      <w:bookmarkEnd w:id="0"/>
    </w:p>
    <w:p w:rsidR="00D369A8" w:rsidRDefault="00D369A8"/>
    <w:sectPr w:rsidR="00D369A8" w:rsidSect="00EE7D8B">
      <w:headerReference w:type="default" r:id="rId7"/>
      <w:pgSz w:w="11906" w:h="16838"/>
      <w:pgMar w:top="141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95" w:rsidRDefault="00715E95" w:rsidP="00C52721">
      <w:pPr>
        <w:spacing w:after="0" w:line="240" w:lineRule="auto"/>
      </w:pPr>
      <w:r>
        <w:separator/>
      </w:r>
    </w:p>
  </w:endnote>
  <w:endnote w:type="continuationSeparator" w:id="0">
    <w:p w:rsidR="00715E95" w:rsidRDefault="00715E95" w:rsidP="00C5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95" w:rsidRDefault="00715E95" w:rsidP="00C52721">
      <w:pPr>
        <w:spacing w:after="0" w:line="240" w:lineRule="auto"/>
      </w:pPr>
      <w:r>
        <w:separator/>
      </w:r>
    </w:p>
  </w:footnote>
  <w:footnote w:type="continuationSeparator" w:id="0">
    <w:p w:rsidR="00715E95" w:rsidRDefault="00715E95" w:rsidP="00C5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21" w:rsidRPr="002A15CB" w:rsidRDefault="00C52721" w:rsidP="00C52721">
    <w:pPr>
      <w:autoSpaceDE w:val="0"/>
      <w:autoSpaceDN w:val="0"/>
      <w:adjustRightInd w:val="0"/>
      <w:spacing w:after="0" w:line="240" w:lineRule="auto"/>
      <w:jc w:val="right"/>
      <w:rPr>
        <w:rFonts w:ascii="Bookman Old Style" w:eastAsia="Times New Roman" w:hAnsi="Bookman Old Style" w:cs="Times New Roman"/>
        <w:b/>
        <w:color w:val="000000"/>
        <w:lang w:eastAsia="it-IT"/>
      </w:rPr>
    </w:pPr>
    <w:r w:rsidRPr="002A15CB">
      <w:rPr>
        <w:rFonts w:ascii="Bookman Old Style" w:eastAsia="Times New Roman" w:hAnsi="Bookman Old Style" w:cs="Times New Roman"/>
        <w:b/>
        <w:color w:val="000000"/>
        <w:lang w:eastAsia="it-IT"/>
      </w:rPr>
      <w:t>ALLEGATO B</w:t>
    </w:r>
  </w:p>
  <w:p w:rsidR="00CA4593" w:rsidRDefault="00A0498D">
    <w:pPr>
      <w:pStyle w:val="Intestazione"/>
    </w:pPr>
    <w:r>
      <w:rPr>
        <w:rFonts w:ascii="Times New Roman"/>
        <w:noProof/>
        <w:color w:val="FF0000"/>
        <w:sz w:val="20"/>
        <w:lang w:eastAsia="it-IT"/>
      </w:rPr>
      <w:drawing>
        <wp:inline distT="0" distB="0" distL="0" distR="0" wp14:anchorId="6115B809" wp14:editId="19422A0E">
          <wp:extent cx="6120130" cy="1052002"/>
          <wp:effectExtent l="0" t="0" r="0" b="0"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2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095F"/>
    <w:multiLevelType w:val="hybridMultilevel"/>
    <w:tmpl w:val="E206C30C"/>
    <w:lvl w:ilvl="0" w:tplc="DE7E3F68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5F"/>
    <w:rsid w:val="00117FEC"/>
    <w:rsid w:val="002456D8"/>
    <w:rsid w:val="00532A5F"/>
    <w:rsid w:val="006D305B"/>
    <w:rsid w:val="00715E95"/>
    <w:rsid w:val="0075346F"/>
    <w:rsid w:val="00783F6E"/>
    <w:rsid w:val="007E56ED"/>
    <w:rsid w:val="008875A9"/>
    <w:rsid w:val="00A0498D"/>
    <w:rsid w:val="00C45FFA"/>
    <w:rsid w:val="00C52721"/>
    <w:rsid w:val="00D369A8"/>
    <w:rsid w:val="00ED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F929"/>
  <w15:chartTrackingRefBased/>
  <w15:docId w15:val="{76675F60-6AF5-4855-8887-75828209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2A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A5F"/>
  </w:style>
  <w:style w:type="table" w:customStyle="1" w:styleId="TableNormal">
    <w:name w:val="Table Normal"/>
    <w:uiPriority w:val="2"/>
    <w:semiHidden/>
    <w:unhideWhenUsed/>
    <w:qFormat/>
    <w:rsid w:val="00532A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C52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2022-02-12T09:25:00Z</dcterms:created>
  <dcterms:modified xsi:type="dcterms:W3CDTF">2022-02-14T10:41:00Z</dcterms:modified>
</cp:coreProperties>
</file>